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6F470" w14:textId="48CD593B" w:rsidR="001C1FC8" w:rsidRDefault="001C1FC8" w:rsidP="001C1FC8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404C5716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4BB5BE22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64C01B6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CEA510B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4342076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ECE2650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5A07D90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58FDE77C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FA668A6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4E0971A9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B5A3390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М.С.</w:t>
      </w:r>
    </w:p>
    <w:p w14:paraId="2E790CFB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4F3C1B6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65B5CBA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A011DEB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7E58BBF" w14:textId="08E50CB8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625B1FA" w14:textId="7F29BA6E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EE1FC67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C2F1440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528AA60" w14:textId="77777777" w:rsidR="001C1FC8" w:rsidRDefault="001C1FC8" w:rsidP="001C1FC8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41CF786" w14:textId="0800DEFC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абочая программа предмета</w:t>
      </w:r>
    </w:p>
    <w:p w14:paraId="36509092" w14:textId="07B4988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«Алгебра»</w:t>
      </w:r>
    </w:p>
    <w:p w14:paraId="364C33DB" w14:textId="77777777" w:rsid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B6A879A" w14:textId="77777777" w:rsidR="001C1FC8" w:rsidRDefault="001C1FC8" w:rsidP="001C1FC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егося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proofErr w:type="spellStart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Арыхова</w:t>
      </w:r>
      <w:proofErr w:type="spellEnd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Закира Заур Оглы, 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proofErr w:type="gramEnd"/>
    </w:p>
    <w:p w14:paraId="643EAB76" w14:textId="77777777" w:rsidR="001C1FC8" w:rsidRDefault="001C1FC8" w:rsidP="001C1FC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4BC6F00E" w14:textId="0D6C2650" w:rsidR="001C1FC8" w:rsidRDefault="001C1FC8" w:rsidP="001C1FC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7.1)</w:t>
      </w:r>
    </w:p>
    <w:p w14:paraId="0906746D" w14:textId="57AD3743" w:rsidR="001C1FC8" w:rsidRDefault="001C1FC8" w:rsidP="001C1FC8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2B2DF1FD" w14:textId="0126DC0D" w:rsidR="001C1FC8" w:rsidRPr="001C1FC8" w:rsidRDefault="001C1FC8" w:rsidP="001C1FC8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29F419B6" w14:textId="77777777" w:rsidR="001C1FC8" w:rsidRDefault="001C1FC8" w:rsidP="001C1FC8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48B1FAE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84B1168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2E7894A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78AB2CC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EFA30ED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F33AE77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CB8F82C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F15B462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EB5EBF1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4295C50" w14:textId="77777777" w:rsidR="001C1FC8" w:rsidRDefault="001C1FC8" w:rsidP="001C1FC8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59A1F6C" w14:textId="77777777" w:rsidR="001C1FC8" w:rsidRDefault="001C1FC8" w:rsidP="006B2D1B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47164DA7" w14:textId="591100C8" w:rsidR="00605D58" w:rsidRPr="001C1FC8" w:rsidRDefault="00605D58" w:rsidP="001C1FC8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 предназначена для обучающ</w:t>
      </w:r>
      <w:r w:rsidR="001C1FC8"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егося </w:t>
      </w:r>
      <w:r w:rsidR="006B2D1B"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класса</w:t>
      </w:r>
      <w:r w:rsidR="001C1FC8"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proofErr w:type="spellStart"/>
      <w:r w:rsidR="001C1FC8"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>Арыхова</w:t>
      </w:r>
      <w:proofErr w:type="spellEnd"/>
      <w:r w:rsidR="001C1FC8"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Закира Заур Оглы,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</w:t>
      </w:r>
      <w:r w:rsidR="006B2D1B" w:rsidRPr="001C1FC8">
        <w:rPr>
          <w:rFonts w:ascii="Times New Roman" w:hAnsi="Times New Roman" w:cs="Times New Roman"/>
          <w:spacing w:val="-20"/>
          <w:sz w:val="28"/>
          <w:szCs w:val="28"/>
        </w:rPr>
        <w:t>С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="006B2D1B" w:rsidRPr="001C1FC8">
        <w:rPr>
          <w:rFonts w:ascii="Times New Roman" w:hAnsi="Times New Roman" w:cs="Times New Roman"/>
          <w:spacing w:val="-20"/>
          <w:sz w:val="28"/>
          <w:szCs w:val="28"/>
        </w:rPr>
        <w:t>О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 и особенностями ребенка с ЗПР с учетом коллегиального заключения Болховской ПМПК.  (Протокол № </w:t>
      </w:r>
      <w:r w:rsidR="001C1FC8" w:rsidRPr="001C1FC8">
        <w:rPr>
          <w:rFonts w:ascii="Times New Roman" w:hAnsi="Times New Roman" w:cs="Times New Roman"/>
          <w:spacing w:val="-20"/>
          <w:sz w:val="28"/>
          <w:szCs w:val="28"/>
        </w:rPr>
        <w:t>85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proofErr w:type="gramStart"/>
      <w:r w:rsidRPr="001C1FC8">
        <w:rPr>
          <w:rFonts w:ascii="Times New Roman" w:hAnsi="Times New Roman" w:cs="Times New Roman"/>
          <w:spacing w:val="-20"/>
          <w:sz w:val="28"/>
          <w:szCs w:val="28"/>
        </w:rPr>
        <w:t>от  2</w:t>
      </w:r>
      <w:r w:rsidR="001C1FC8" w:rsidRPr="001C1FC8">
        <w:rPr>
          <w:rFonts w:ascii="Times New Roman" w:hAnsi="Times New Roman" w:cs="Times New Roman"/>
          <w:spacing w:val="-20"/>
          <w:sz w:val="28"/>
          <w:szCs w:val="28"/>
        </w:rPr>
        <w:t>3.05.2023</w:t>
      </w:r>
      <w:proofErr w:type="gramEnd"/>
      <w:r w:rsidRPr="001C1FC8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3DADCE1E" w14:textId="77777777" w:rsidR="00605D58" w:rsidRPr="006B2D1B" w:rsidRDefault="00605D58" w:rsidP="001C1F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4FC9358E" w14:textId="77777777" w:rsidR="00605D58" w:rsidRPr="006B2D1B" w:rsidRDefault="00605D58" w:rsidP="006B2D1B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75186E8F" w14:textId="77777777" w:rsidR="00605D58" w:rsidRPr="006B2D1B" w:rsidRDefault="00605D58" w:rsidP="006B2D1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У детей с </w:t>
      </w:r>
      <w:proofErr w:type="gramStart"/>
      <w:r w:rsidRPr="006B2D1B">
        <w:rPr>
          <w:rFonts w:ascii="Times New Roman" w:hAnsi="Times New Roman" w:cs="Times New Roman"/>
          <w:color w:val="000000"/>
          <w:sz w:val="28"/>
          <w:szCs w:val="28"/>
        </w:rPr>
        <w:t>ЗПР  отсутствует</w:t>
      </w:r>
      <w:proofErr w:type="gramEnd"/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45566C52" w14:textId="77777777" w:rsidR="00605D58" w:rsidRPr="006B2D1B" w:rsidRDefault="00605D58" w:rsidP="006B2D1B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тормозимости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1F864FBF" w14:textId="77777777" w:rsidR="00605D58" w:rsidRPr="006B2D1B" w:rsidRDefault="00605D58" w:rsidP="006B2D1B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утомляемости  или</w:t>
      </w:r>
      <w:proofErr w:type="gramEnd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7EAE1093" w14:textId="77777777" w:rsidR="00605D58" w:rsidRPr="00605D58" w:rsidRDefault="00605D58" w:rsidP="00403493">
      <w:pPr>
        <w:rPr>
          <w:spacing w:val="-20"/>
          <w:sz w:val="32"/>
        </w:rPr>
      </w:pPr>
    </w:p>
    <w:p w14:paraId="76BECE76" w14:textId="6C04ABEE" w:rsidR="0077503C" w:rsidRPr="001C1FC8" w:rsidRDefault="0077503C" w:rsidP="001C1FC8">
      <w:pPr>
        <w:spacing w:after="0"/>
        <w:jc w:val="center"/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</w:pPr>
      <w:r w:rsidRPr="001C1FC8"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  <w:t>СТРУКТУРА    ПРОГРАММЫ</w:t>
      </w:r>
    </w:p>
    <w:p w14:paraId="44A4591D" w14:textId="0BACDE29" w:rsidR="001C1FC8" w:rsidRPr="001C1FC8" w:rsidRDefault="001C1FC8" w:rsidP="001C1FC8">
      <w:pPr>
        <w:spacing w:after="0" w:line="259" w:lineRule="auto"/>
        <w:ind w:left="761"/>
        <w:jc w:val="center"/>
        <w:rPr>
          <w:rFonts w:ascii="Times New Roman" w:hAnsi="Times New Roman" w:cs="Times New Roman"/>
          <w:sz w:val="28"/>
          <w:szCs w:val="28"/>
        </w:rPr>
      </w:pPr>
    </w:p>
    <w:p w14:paraId="6FFB7AB5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Целью адаптированной рабочей программы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 алгебре является обеспечение прочных и сознательных знаний, умений и навыков, необходимых учащимся с ЗПР в повседневной жизни и будущей трудовой деятельности. </w:t>
      </w:r>
    </w:p>
    <w:p w14:paraId="1D9F7568" w14:textId="77777777" w:rsidR="001C1FC8" w:rsidRPr="001C1FC8" w:rsidRDefault="001C1FC8" w:rsidP="001C1FC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7CFCE" w14:textId="77777777" w:rsidR="001C1FC8" w:rsidRPr="001C1FC8" w:rsidRDefault="001C1FC8" w:rsidP="001C1FC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поставленной цели предусматривает решение следующих коррекционных задач: </w:t>
      </w:r>
    </w:p>
    <w:p w14:paraId="6E9BCE13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формировать познавательные интересы данной группы школьников и их </w:t>
      </w:r>
    </w:p>
    <w:p w14:paraId="6A3DB09A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самообразовательные навыки; </w:t>
      </w:r>
    </w:p>
    <w:p w14:paraId="5BACEDF8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создать условия для развития учащегося в своем персональном темпе, исходя из его образовательных способностей и интересов; </w:t>
      </w:r>
    </w:p>
    <w:p w14:paraId="14321DC3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развить мышление, память, внимание, восприятие через индивидуальный </w:t>
      </w:r>
    </w:p>
    <w:p w14:paraId="61AC6D12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раздаточный материал; </w:t>
      </w:r>
    </w:p>
    <w:p w14:paraId="2EE14453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развить навыки чтения и образно-эмоциональную речевую деятельность; </w:t>
      </w:r>
    </w:p>
    <w:p w14:paraId="1306F680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помочь школьникам приобрести (достигнуть) уровня образованности, соответствующего его личному потенциалу и обеспечивающего возможность продолжения образования и дальнейшего развития; </w:t>
      </w:r>
    </w:p>
    <w:p w14:paraId="0D2B57E2" w14:textId="77777777" w:rsidR="001C1FC8" w:rsidRPr="001C1FC8" w:rsidRDefault="001C1FC8" w:rsidP="001C1FC8">
      <w:pPr>
        <w:numPr>
          <w:ilvl w:val="0"/>
          <w:numId w:val="3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научить общим принципам постановки и решения познавательных проблем: анализу целей и результатов; выявлению общего и различного; выявлению предпосылок (т.е. анализ условий, обоснование, выявление причин). </w:t>
      </w:r>
    </w:p>
    <w:p w14:paraId="52D7223D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Учебно-тематическое планирование составлено с учетом реализации коррекционных целей урока наряду с образовательными, развивающими и воспитательными, предусматривающее постепенное введение в содержание обучения разделов, способствующих восполнению пробелов предшествующего обучения, формированию готовности к восприятию наиболее сложного программного материала. </w:t>
      </w:r>
    </w:p>
    <w:p w14:paraId="22494D49" w14:textId="77777777" w:rsidR="001C1FC8" w:rsidRPr="001C1FC8" w:rsidRDefault="001C1FC8" w:rsidP="001C1FC8">
      <w:pPr>
        <w:spacing w:after="0" w:line="259" w:lineRule="auto"/>
        <w:ind w:left="56"/>
        <w:jc w:val="center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26BC2A" w14:textId="77777777" w:rsidR="001C1FC8" w:rsidRPr="001C1FC8" w:rsidRDefault="001C1FC8" w:rsidP="001C1FC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0D7E82" w14:textId="77777777" w:rsidR="001C1FC8" w:rsidRPr="001C1FC8" w:rsidRDefault="001C1FC8" w:rsidP="001C1FC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Данная программа предполагает дифференцированную помощь для обучающихся с ОВЗ:  </w:t>
      </w:r>
    </w:p>
    <w:p w14:paraId="7EBB26C0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наглядно подкреплённая инструкция учителя для освоения работы с книгами; </w:t>
      </w:r>
    </w:p>
    <w:p w14:paraId="6CCA98BF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карточки с фотографиями для составления сообщения;  </w:t>
      </w:r>
    </w:p>
    <w:p w14:paraId="3352C11D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FC8">
        <w:rPr>
          <w:rFonts w:ascii="Times New Roman" w:hAnsi="Times New Roman" w:cs="Times New Roman"/>
          <w:sz w:val="28"/>
          <w:szCs w:val="28"/>
        </w:rPr>
        <w:t>переконструирование</w:t>
      </w:r>
      <w:proofErr w:type="spellEnd"/>
      <w:r w:rsidRPr="001C1FC8">
        <w:rPr>
          <w:rFonts w:ascii="Times New Roman" w:hAnsi="Times New Roman" w:cs="Times New Roman"/>
          <w:sz w:val="28"/>
          <w:szCs w:val="28"/>
        </w:rPr>
        <w:t xml:space="preserve"> содержания учебного материала с ориентацией на зону ближайшего развития ученика; • опора на жизненный опыт ребёнка; </w:t>
      </w:r>
    </w:p>
    <w:p w14:paraId="08C73467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наглядных, дидактических материалов;  </w:t>
      </w:r>
    </w:p>
    <w:p w14:paraId="5D32161A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итог выступления учащихся обсуждают по алгоритму - сличения, сильный ученик самостоятельно отвечает на итоговые вопросы (слабым даётся опорная схема-алгоритм); • реконструкция урока с ориентиром на включение разнообразных индивидуальных форм преподнесения заданий; </w:t>
      </w:r>
    </w:p>
    <w:p w14:paraId="6586D69C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•использование в процессе обучения всех видов деятельности – игровой, трудовой, предметно-практической, учебной, путём изменения способов подачи информации;  </w:t>
      </w:r>
    </w:p>
    <w:p w14:paraId="00E3FF7C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разных форм внеклассной работы; </w:t>
      </w:r>
    </w:p>
    <w:p w14:paraId="45CCDF3C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более широкой наглядности и словесной конкретизации общих положений большим количеством наглядных примеров и упражнений, дидактических материалов; </w:t>
      </w:r>
    </w:p>
    <w:p w14:paraId="5F9CDA8F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при преобразовании извлеченной информации из учебника и дополнительных источников знаний опорной карты-сличения, опорной схемы алгоритма, выполнение задания по образцу. </w:t>
      </w:r>
    </w:p>
    <w:p w14:paraId="1F799C7B" w14:textId="77777777" w:rsidR="001C1FC8" w:rsidRPr="001C1FC8" w:rsidRDefault="001C1FC8" w:rsidP="001C1FC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74F02E" w14:textId="77777777" w:rsidR="001C1FC8" w:rsidRPr="001C1FC8" w:rsidRDefault="001C1FC8" w:rsidP="001C1FC8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</w:p>
    <w:p w14:paraId="7C2ED1D9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Словесные методы: рассказ, объяснение, беседа. </w:t>
      </w:r>
    </w:p>
    <w:p w14:paraId="2B357A6E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Наглядные методы: демонстрация натуральных объектов, ТОО, таблиц, схем, иллюстраций и т.п. </w:t>
      </w:r>
    </w:p>
    <w:p w14:paraId="3DA68688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Практические методы. </w:t>
      </w:r>
    </w:p>
    <w:p w14:paraId="3883EE91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 метод (учитель объясняет, а дети воспринимают, осознают и фиксируют в памяти). </w:t>
      </w:r>
    </w:p>
    <w:p w14:paraId="3863FE61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Репродуктивный метод (воспроизведение и применение информации). </w:t>
      </w:r>
    </w:p>
    <w:p w14:paraId="6F229093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Метод проблемного изложения (учитель ставит проблему и показывает путь ее решения). </w:t>
      </w:r>
    </w:p>
    <w:p w14:paraId="1C11403B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Частично-поисковый метод (дети пытаются сами найти путь к решению проблемы). </w:t>
      </w:r>
    </w:p>
    <w:p w14:paraId="5CD9CF67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Исследовательский метод (учитель направляет, дети самостоятельно исследуют). </w:t>
      </w:r>
    </w:p>
    <w:p w14:paraId="2AF6968F" w14:textId="77777777" w:rsidR="001C1FC8" w:rsidRPr="001C1FC8" w:rsidRDefault="001C1FC8" w:rsidP="001C1FC8">
      <w:pPr>
        <w:numPr>
          <w:ilvl w:val="0"/>
          <w:numId w:val="4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Создание проблемной ситуации, исследование, поиск правильного ответа Большое значение имеет сочетание разных методов на различных этапах урока. Методы, выбранные соответственно содержанию, возрасту, особенностям </w:t>
      </w:r>
      <w:proofErr w:type="gramStart"/>
      <w:r w:rsidRPr="001C1FC8">
        <w:rPr>
          <w:rFonts w:ascii="Times New Roman" w:hAnsi="Times New Roman" w:cs="Times New Roman"/>
          <w:sz w:val="28"/>
          <w:szCs w:val="28"/>
        </w:rPr>
        <w:t>познавательной  деятельности</w:t>
      </w:r>
      <w:proofErr w:type="gramEnd"/>
      <w:r w:rsidRPr="001C1FC8">
        <w:rPr>
          <w:rFonts w:ascii="Times New Roman" w:hAnsi="Times New Roman" w:cs="Times New Roman"/>
          <w:sz w:val="28"/>
          <w:szCs w:val="28"/>
        </w:rPr>
        <w:t xml:space="preserve"> учащихся с нарушениями речи обеспечивают эффективное обучение. Под этим понимается непросто овладение учащимися знаниями, умениями и навыками, но и развитие и коррекция их личности. </w:t>
      </w:r>
    </w:p>
    <w:p w14:paraId="50FAB441" w14:textId="77777777" w:rsidR="001C1FC8" w:rsidRPr="001C1FC8" w:rsidRDefault="001C1FC8" w:rsidP="001C1FC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4D4883" w14:textId="77777777" w:rsidR="001C1FC8" w:rsidRPr="001C1FC8" w:rsidRDefault="001C1FC8" w:rsidP="001C1FC8">
      <w:pPr>
        <w:spacing w:after="0" w:line="280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Личностные, метапредметные и предметные результаты освоения рабочей программы  </w:t>
      </w:r>
    </w:p>
    <w:p w14:paraId="1DE3AEE5" w14:textId="77777777" w:rsidR="001C1FC8" w:rsidRPr="001C1FC8" w:rsidRDefault="001C1FC8" w:rsidP="001C1FC8">
      <w:pPr>
        <w:spacing w:after="0" w:line="259" w:lineRule="auto"/>
        <w:ind w:right="-4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Взаимосвязь результатов освоения предмета «Алгебра» можно системно представить в виде схемы. При этом обозначение ЛР указывает, что продвижение учащихся к новым образовательным результатам происходит в соответствии с </w:t>
      </w:r>
      <w:proofErr w:type="gramStart"/>
      <w:r w:rsidRPr="001C1FC8">
        <w:rPr>
          <w:rFonts w:ascii="Times New Roman" w:hAnsi="Times New Roman" w:cs="Times New Roman"/>
          <w:sz w:val="28"/>
          <w:szCs w:val="28"/>
        </w:rPr>
        <w:t>линиями  развития</w:t>
      </w:r>
      <w:proofErr w:type="gramEnd"/>
      <w:r w:rsidRPr="001C1FC8">
        <w:rPr>
          <w:rFonts w:ascii="Times New Roman" w:hAnsi="Times New Roman" w:cs="Times New Roman"/>
          <w:sz w:val="28"/>
          <w:szCs w:val="28"/>
        </w:rPr>
        <w:t xml:space="preserve">  средствами предмета.  </w:t>
      </w:r>
    </w:p>
    <w:p w14:paraId="5A5F5D83" w14:textId="0D025B0E" w:rsidR="001C1FC8" w:rsidRPr="001C1FC8" w:rsidRDefault="001C1FC8" w:rsidP="001C1FC8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934BC6" w14:textId="5D283FCF" w:rsidR="001C1FC8" w:rsidRPr="001C1FC8" w:rsidRDefault="001C1FC8" w:rsidP="001C1FC8">
      <w:pPr>
        <w:spacing w:after="0"/>
        <w:ind w:left="-15" w:firstLine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изучения предмета «Алгебра» в виде учебного </w:t>
      </w:r>
      <w:proofErr w:type="gramStart"/>
      <w:r w:rsidRPr="001C1FC8">
        <w:rPr>
          <w:rFonts w:ascii="Times New Roman" w:hAnsi="Times New Roman" w:cs="Times New Roman"/>
          <w:sz w:val="28"/>
          <w:szCs w:val="28"/>
        </w:rPr>
        <w:t xml:space="preserve">курса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 8</w:t>
      </w:r>
      <w:proofErr w:type="gramEnd"/>
      <w:r w:rsidRPr="001C1FC8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1C1FC8">
        <w:rPr>
          <w:rFonts w:ascii="Times New Roman" w:hAnsi="Times New Roman" w:cs="Times New Roman"/>
          <w:sz w:val="28"/>
          <w:szCs w:val="28"/>
        </w:rPr>
        <w:t>а</w:t>
      </w:r>
      <w:r w:rsidRPr="001C1FC8">
        <w:rPr>
          <w:rFonts w:ascii="Times New Roman" w:hAnsi="Times New Roman" w:cs="Times New Roman"/>
          <w:sz w:val="28"/>
          <w:szCs w:val="28"/>
        </w:rPr>
        <w:t xml:space="preserve"> являются следующие качества: </w:t>
      </w:r>
    </w:p>
    <w:p w14:paraId="08CEB4F6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мышления;  </w:t>
      </w:r>
    </w:p>
    <w:p w14:paraId="7D010686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цели; </w:t>
      </w:r>
    </w:p>
    <w:p w14:paraId="2B64359F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познанию; </w:t>
      </w:r>
    </w:p>
    <w:p w14:paraId="3E69E0D0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практики; </w:t>
      </w:r>
    </w:p>
    <w:p w14:paraId="7EE27369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14:paraId="507279E8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52BB8F5F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контролировать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процесс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результат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учебной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математической деятельности; </w:t>
      </w:r>
    </w:p>
    <w:p w14:paraId="00782467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способность к эмоциональному восприятию математических объектов, задач, решений, рассуждений. </w:t>
      </w:r>
    </w:p>
    <w:p w14:paraId="1C1944AF" w14:textId="77777777" w:rsidR="001C1FC8" w:rsidRPr="001C1FC8" w:rsidRDefault="001C1FC8" w:rsidP="001C1FC8">
      <w:pPr>
        <w:spacing w:after="0" w:line="259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1FC8">
        <w:rPr>
          <w:rFonts w:ascii="Times New Roman" w:hAnsi="Times New Roman" w:cs="Times New Roman"/>
          <w:i/>
          <w:sz w:val="28"/>
          <w:szCs w:val="28"/>
          <w:u w:val="single" w:color="000000"/>
        </w:rPr>
        <w:t>Средством достижения этих результатов является: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06CA912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система заданий учебников; </w:t>
      </w:r>
    </w:p>
    <w:p w14:paraId="339EDF0F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представленная в учебниках в явном виде организация материала по принципу минимакса; </w:t>
      </w:r>
    </w:p>
    <w:p w14:paraId="70E01787" w14:textId="77777777" w:rsidR="001C1FC8" w:rsidRPr="001C1FC8" w:rsidRDefault="001C1FC8" w:rsidP="001C1FC8">
      <w:pPr>
        <w:numPr>
          <w:ilvl w:val="1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продуктивного чтения, технология оценивания. </w:t>
      </w:r>
    </w:p>
    <w:p w14:paraId="5FF38CC4" w14:textId="77777777" w:rsidR="001C1FC8" w:rsidRPr="001C1FC8" w:rsidRDefault="001C1FC8" w:rsidP="001C1FC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«Алгебра» является формирование универсальных учебных действий (УУД): </w:t>
      </w:r>
      <w:r w:rsidRPr="001C1FC8">
        <w:rPr>
          <w:rFonts w:ascii="Times New Roman" w:hAnsi="Times New Roman" w:cs="Times New Roman"/>
          <w:b/>
          <w:sz w:val="28"/>
          <w:szCs w:val="28"/>
          <w:u w:val="single" w:color="000000"/>
        </w:rPr>
        <w:t>Регулятивные УУД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1D6C2108" w14:textId="77777777" w:rsidR="001C1FC8" w:rsidRPr="001C1FC8" w:rsidRDefault="001C1FC8" w:rsidP="001C1FC8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1716005" w14:textId="6C24D0DF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обнаруживать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 формулировать учебную проблему в классной и индивидуальной учебной деятельности; </w:t>
      </w:r>
    </w:p>
    <w:p w14:paraId="457D5D42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выдвигать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версии решения проблемы, осознавать конечный результат, выбирать средства достижения цели из предложенных или </w:t>
      </w:r>
      <w:proofErr w:type="gramStart"/>
      <w:r w:rsidRPr="001C1FC8">
        <w:rPr>
          <w:rFonts w:ascii="Times New Roman" w:hAnsi="Times New Roman" w:cs="Times New Roman"/>
          <w:sz w:val="28"/>
          <w:szCs w:val="28"/>
        </w:rPr>
        <w:t>их  искать</w:t>
      </w:r>
      <w:proofErr w:type="gramEnd"/>
      <w:r w:rsidRPr="001C1FC8">
        <w:rPr>
          <w:rFonts w:ascii="Times New Roman" w:hAnsi="Times New Roman" w:cs="Times New Roman"/>
          <w:sz w:val="28"/>
          <w:szCs w:val="28"/>
        </w:rPr>
        <w:t xml:space="preserve"> самостоятельно; </w:t>
      </w:r>
    </w:p>
    <w:p w14:paraId="756F84B7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составлять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(индивидуально или в группе) план решения проблемы (выполнения проекта); </w:t>
      </w:r>
    </w:p>
    <w:p w14:paraId="52435538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работая по предложенному или самостоятельно составленному плану, 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использовать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наряду с основными и дополнительные средства (справочная литература, компьютер); </w:t>
      </w:r>
    </w:p>
    <w:p w14:paraId="7C291F2E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планировать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свою индивидуальную образовательную траекторию; </w:t>
      </w:r>
    </w:p>
    <w:p w14:paraId="509E1FBF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работать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14:paraId="5D34BBED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>свободно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пользоваться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выработанными критериями оценки и самооценки, исходя из цели и имеющихся критериев, различая результат и способы действий; </w:t>
      </w:r>
    </w:p>
    <w:p w14:paraId="4B1A4F42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ходе представления проекта </w:t>
      </w:r>
      <w:r w:rsidRPr="001C1FC8">
        <w:rPr>
          <w:rFonts w:ascii="Times New Roman" w:hAnsi="Times New Roman" w:cs="Times New Roman"/>
          <w:i/>
          <w:sz w:val="28"/>
          <w:szCs w:val="28"/>
        </w:rPr>
        <w:t>давать оценку</w:t>
      </w:r>
      <w:r w:rsidRPr="001C1FC8">
        <w:rPr>
          <w:rFonts w:ascii="Times New Roman" w:hAnsi="Times New Roman" w:cs="Times New Roman"/>
          <w:sz w:val="28"/>
          <w:szCs w:val="28"/>
        </w:rPr>
        <w:t xml:space="preserve"> его результатам; </w:t>
      </w:r>
    </w:p>
    <w:p w14:paraId="4B5F80DA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причины своего успеха или неуспеха и находить способы выхода из ситуации неуспеха; </w:t>
      </w:r>
    </w:p>
    <w:p w14:paraId="29DEF7EC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оценить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степень успешности своей индивидуальной образовательной деятельности; </w:t>
      </w:r>
    </w:p>
    <w:p w14:paraId="69D9F292" w14:textId="77777777" w:rsidR="001C1FC8" w:rsidRPr="001C1FC8" w:rsidRDefault="001C1FC8" w:rsidP="001C1FC8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давать оценку своим личным качествам и чертам характера («каков я»), определять направления своего развития («каким я хочу стать», «что мне для этого надо сделать») </w:t>
      </w:r>
    </w:p>
    <w:p w14:paraId="693BC312" w14:textId="77777777" w:rsidR="001C1FC8" w:rsidRPr="001C1FC8" w:rsidRDefault="001C1FC8" w:rsidP="001C1FC8">
      <w:pPr>
        <w:spacing w:after="0" w:line="249" w:lineRule="auto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Средством формирования регулятивных УУД служат технология системно 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34B7894B" w14:textId="77777777" w:rsidR="001C1FC8" w:rsidRPr="001C1FC8" w:rsidRDefault="001C1FC8" w:rsidP="001C1FC8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lastRenderedPageBreak/>
        <w:t>Познавательные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FBC7DB6" w14:textId="77777777" w:rsidR="001C1FC8" w:rsidRPr="001C1FC8" w:rsidRDefault="001C1FC8" w:rsidP="001C1FC8">
      <w:pPr>
        <w:numPr>
          <w:ilvl w:val="1"/>
          <w:numId w:val="6"/>
        </w:numPr>
        <w:spacing w:after="0" w:line="249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анализировать, сравнивать, классифицировать и обобщать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факты и явления; </w:t>
      </w:r>
    </w:p>
    <w:p w14:paraId="1D2F7B19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осуществлять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сравнение, </w:t>
      </w:r>
      <w:proofErr w:type="spellStart"/>
      <w:r w:rsidRPr="001C1FC8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1C1FC8">
        <w:rPr>
          <w:rFonts w:ascii="Times New Roman" w:hAnsi="Times New Roman" w:cs="Times New Roman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 </w:t>
      </w:r>
    </w:p>
    <w:p w14:paraId="419236FD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строить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логически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обоснованное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рассуждение,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включающее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установление причинно-следственных связей; </w:t>
      </w:r>
    </w:p>
    <w:p w14:paraId="215457A3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математические модели; </w:t>
      </w:r>
    </w:p>
    <w:p w14:paraId="3BB2C5E2" w14:textId="77777777" w:rsidR="001C1FC8" w:rsidRPr="001C1FC8" w:rsidRDefault="001C1FC8" w:rsidP="001C1FC8">
      <w:pPr>
        <w:numPr>
          <w:ilvl w:val="1"/>
          <w:numId w:val="6"/>
        </w:numPr>
        <w:spacing w:after="0" w:line="271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тезисы,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различные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виды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планов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(простых,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сложных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т.п.). Преобразовывать информацию из одного вида в другой (таблицу в текст, диаграмму и пр.); </w:t>
      </w:r>
    </w:p>
    <w:p w14:paraId="545E3562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вычитывать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все уровни текстовой информации.  </w:t>
      </w:r>
    </w:p>
    <w:p w14:paraId="3D32D8FA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определять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возможные источники необходимых сведений, производить поиск информации, анализировать и оценивать её достоверность.  </w:t>
      </w:r>
    </w:p>
    <w:p w14:paraId="62BAC9A2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 человека,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 </w:t>
      </w:r>
    </w:p>
    <w:p w14:paraId="32D62B63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самому </w:t>
      </w: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14:paraId="5D4B3F24" w14:textId="77777777" w:rsidR="001C1FC8" w:rsidRPr="001C1FC8" w:rsidRDefault="001C1FC8" w:rsidP="001C1FC8">
      <w:pPr>
        <w:numPr>
          <w:ilvl w:val="1"/>
          <w:numId w:val="6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использовать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14:paraId="2AC2418A" w14:textId="77777777" w:rsidR="001C1FC8" w:rsidRPr="001C1FC8" w:rsidRDefault="001C1FC8" w:rsidP="001C1FC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Средством формирования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познавательных УУД служат учебный материал и прежде всего продуктивные задания учебника, позволяющие продвигаться по всем шести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линиям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развития.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590F77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1-я ЛР – Использование математических знаний для решения различных математических задач и оценки полученных результатов. </w:t>
      </w:r>
    </w:p>
    <w:p w14:paraId="68B33B3E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2-я ЛР – Совокупность умений по использованию доказательной математической речи. 3-я ЛР – Совокупность умений по работе с информацией, в том числе и с различными математическими текстами. </w:t>
      </w:r>
    </w:p>
    <w:p w14:paraId="3EF4B2D5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4-я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>–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Умения использовать математические средства для изучения и описания реальных процессов и явлений. </w:t>
      </w:r>
    </w:p>
    <w:p w14:paraId="4C7D7224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5-я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мышления. </w:t>
      </w:r>
    </w:p>
    <w:p w14:paraId="0390A3FA" w14:textId="77777777" w:rsidR="001C1FC8" w:rsidRPr="001C1FC8" w:rsidRDefault="001C1FC8" w:rsidP="001C1FC8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6-я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цели. </w:t>
      </w:r>
    </w:p>
    <w:p w14:paraId="5EEF5994" w14:textId="77777777" w:rsidR="001C1FC8" w:rsidRPr="001C1FC8" w:rsidRDefault="001C1FC8" w:rsidP="001C1FC8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Коммуникативные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FFC72CF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организовывать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учебное взаимодействие в группе (определять общие цели, договариваться друг с другом и т.д.); </w:t>
      </w:r>
    </w:p>
    <w:p w14:paraId="22CD3D34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отстаивая свою точку зрения,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приводить аргументы</w:t>
      </w:r>
      <w:r w:rsidRPr="001C1FC8">
        <w:rPr>
          <w:rFonts w:ascii="Times New Roman" w:hAnsi="Times New Roman" w:cs="Times New Roman"/>
          <w:sz w:val="28"/>
          <w:szCs w:val="28"/>
        </w:rPr>
        <w:t xml:space="preserve">, подтверждая их фактами;  </w:t>
      </w:r>
    </w:p>
    <w:p w14:paraId="36B1AABD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дискуссии </w:t>
      </w:r>
      <w:r w:rsidRPr="001C1FC8">
        <w:rPr>
          <w:rFonts w:ascii="Times New Roman" w:hAnsi="Times New Roman" w:cs="Times New Roman"/>
          <w:i/>
          <w:sz w:val="28"/>
          <w:szCs w:val="28"/>
        </w:rPr>
        <w:t>уметь выдвинуть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контраргументы; </w:t>
      </w:r>
    </w:p>
    <w:p w14:paraId="58EFED00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1C1FC8">
        <w:rPr>
          <w:rFonts w:ascii="Times New Roman" w:hAnsi="Times New Roman" w:cs="Times New Roman"/>
          <w:i/>
          <w:sz w:val="28"/>
          <w:szCs w:val="28"/>
        </w:rPr>
        <w:t>критично относиться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 своему мнению, с достоинством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ошибочность своего мнения (если оно таково) и корректировать его; </w:t>
      </w:r>
    </w:p>
    <w:p w14:paraId="0763F8C3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теории; </w:t>
      </w:r>
    </w:p>
    <w:p w14:paraId="214B0990" w14:textId="77777777" w:rsidR="001C1FC8" w:rsidRPr="001C1FC8" w:rsidRDefault="001C1FC8" w:rsidP="001C1FC8">
      <w:pPr>
        <w:numPr>
          <w:ilvl w:val="0"/>
          <w:numId w:val="8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взглянуть на ситуацию с иной позиции и </w:t>
      </w:r>
      <w:r w:rsidRPr="001C1FC8">
        <w:rPr>
          <w:rFonts w:ascii="Times New Roman" w:hAnsi="Times New Roman" w:cs="Times New Roman"/>
          <w:i/>
          <w:sz w:val="28"/>
          <w:szCs w:val="28"/>
        </w:rPr>
        <w:t>договариваться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 людьми иных позиций. </w:t>
      </w:r>
    </w:p>
    <w:p w14:paraId="56BAA00B" w14:textId="77777777" w:rsidR="001C1FC8" w:rsidRPr="001C1FC8" w:rsidRDefault="001C1FC8" w:rsidP="001C1FC8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proofErr w:type="gramStart"/>
      <w:r w:rsidRPr="001C1FC8">
        <w:rPr>
          <w:rFonts w:ascii="Times New Roman" w:hAnsi="Times New Roman" w:cs="Times New Roman"/>
          <w:i/>
          <w:sz w:val="28"/>
          <w:szCs w:val="28"/>
        </w:rPr>
        <w:t>Средством  формирования</w:t>
      </w:r>
      <w:proofErr w:type="gramEnd"/>
      <w:r w:rsidRPr="001C1FC8">
        <w:rPr>
          <w:rFonts w:ascii="Times New Roman" w:hAnsi="Times New Roman" w:cs="Times New Roman"/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чтения. </w:t>
      </w:r>
    </w:p>
    <w:p w14:paraId="509AB1D1" w14:textId="77777777" w:rsidR="001C1FC8" w:rsidRPr="001C1FC8" w:rsidRDefault="001C1FC8" w:rsidP="001C1FC8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A48760" w14:textId="77777777" w:rsidR="001C1FC8" w:rsidRPr="001C1FC8" w:rsidRDefault="001C1FC8" w:rsidP="001C1FC8">
      <w:pPr>
        <w:spacing w:after="0" w:line="271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14:paraId="17EA4FA9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14:paraId="12FEBB72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14:paraId="5169CEF8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 </w:t>
      </w:r>
    </w:p>
    <w:p w14:paraId="6335CFAA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14:paraId="226CA937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 </w:t>
      </w:r>
    </w:p>
    <w:p w14:paraId="3DA47181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14:paraId="68A3497D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 </w:t>
      </w:r>
    </w:p>
    <w:p w14:paraId="5B472244" w14:textId="77777777" w:rsidR="001C1FC8" w:rsidRPr="001C1FC8" w:rsidRDefault="001C1FC8" w:rsidP="001C1FC8">
      <w:pPr>
        <w:numPr>
          <w:ilvl w:val="0"/>
          <w:numId w:val="9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14:paraId="214ABD09" w14:textId="4B42D6B7" w:rsidR="001C1FC8" w:rsidRDefault="001C1FC8" w:rsidP="001C1FC8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sz w:val="36"/>
          <w:szCs w:val="36"/>
        </w:rPr>
      </w:pPr>
    </w:p>
    <w:p w14:paraId="5E33F927" w14:textId="77777777" w:rsidR="001C1FC8" w:rsidRPr="001C1FC8" w:rsidRDefault="001C1FC8" w:rsidP="001C1FC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sz w:val="36"/>
          <w:szCs w:val="36"/>
        </w:rPr>
      </w:pPr>
    </w:p>
    <w:p w14:paraId="6FBAC19C" w14:textId="580ED98C" w:rsidR="001C1FC8" w:rsidRPr="001C1FC8" w:rsidRDefault="001C1FC8" w:rsidP="001C1FC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sz w:val="36"/>
          <w:szCs w:val="36"/>
        </w:rPr>
      </w:pPr>
      <w:r>
        <w:rPr>
          <w:b/>
          <w:bCs/>
          <w:i/>
          <w:sz w:val="36"/>
          <w:szCs w:val="36"/>
        </w:rPr>
        <w:t>Т</w:t>
      </w:r>
      <w:r w:rsidR="0077503C" w:rsidRPr="001C1FC8">
        <w:rPr>
          <w:b/>
          <w:bCs/>
          <w:i/>
          <w:sz w:val="36"/>
          <w:szCs w:val="36"/>
        </w:rPr>
        <w:t>ематическое планирование</w:t>
      </w:r>
    </w:p>
    <w:p w14:paraId="745A9B5C" w14:textId="1FE011BD" w:rsidR="00403493" w:rsidRDefault="00403493" w:rsidP="00403493">
      <w:pPr>
        <w:rPr>
          <w:spacing w:val="-20"/>
        </w:rPr>
      </w:pPr>
    </w:p>
    <w:tbl>
      <w:tblPr>
        <w:tblpPr w:leftFromText="180" w:rightFromText="180" w:vertAnchor="text" w:horzAnchor="page" w:tblpX="1186" w:tblpY="83"/>
        <w:tblW w:w="92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2584"/>
        <w:gridCol w:w="1880"/>
        <w:gridCol w:w="3636"/>
      </w:tblGrid>
      <w:tr w:rsidR="001C1FC8" w:rsidRPr="003B2C19" w14:paraId="57282845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FF6AE2D" w14:textId="77777777" w:rsidR="001C1FC8" w:rsidRPr="003B2C19" w:rsidRDefault="001C1FC8" w:rsidP="003D5B13">
            <w:pPr>
              <w:ind w:left="135"/>
            </w:pPr>
            <w:r w:rsidRPr="003B2C19">
              <w:rPr>
                <w:b/>
                <w:color w:val="000000"/>
              </w:rPr>
              <w:t xml:space="preserve">№ п/п </w:t>
            </w:r>
          </w:p>
          <w:p w14:paraId="3584E916" w14:textId="77777777" w:rsidR="001C1FC8" w:rsidRPr="003B2C19" w:rsidRDefault="001C1FC8" w:rsidP="003D5B13">
            <w:pPr>
              <w:ind w:left="135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6EECAD5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  <w:r w:rsidRPr="00854C2E">
              <w:rPr>
                <w:b/>
                <w:bCs/>
              </w:rPr>
              <w:t>Название раздела(тема)</w:t>
            </w:r>
          </w:p>
          <w:p w14:paraId="51E81F0D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FC0F1D" w14:textId="77777777" w:rsidR="001C1FC8" w:rsidRPr="00854C2E" w:rsidRDefault="001C1FC8" w:rsidP="003D5B13">
            <w:pPr>
              <w:jc w:val="center"/>
              <w:rPr>
                <w:b/>
                <w:bCs/>
              </w:rPr>
            </w:pPr>
            <w:r w:rsidRPr="00854C2E">
              <w:rPr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  <w:vAlign w:val="center"/>
          </w:tcPr>
          <w:p w14:paraId="70DC99C2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3B2C19">
              <w:rPr>
                <w:b/>
                <w:color w:val="000000"/>
              </w:rPr>
              <w:t>Электронные цифровые образовательные ресурсы</w:t>
            </w:r>
          </w:p>
          <w:p w14:paraId="5A039997" w14:textId="77777777" w:rsidR="001C1FC8" w:rsidRPr="003B2C19" w:rsidRDefault="001C1FC8" w:rsidP="003D5B13">
            <w:pPr>
              <w:ind w:left="135"/>
              <w:jc w:val="center"/>
            </w:pPr>
          </w:p>
        </w:tc>
      </w:tr>
      <w:tr w:rsidR="001C1FC8" w:rsidRPr="003B2C19" w14:paraId="18FAEE1C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3A9DC6EB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51E4F5C5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Рациональные дроби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7B55C95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63ADAE0C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621A5E24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6D8D634A" w14:textId="77777777" w:rsidR="001C1FC8" w:rsidRDefault="001C1FC8" w:rsidP="003D5B13">
            <w:pPr>
              <w:ind w:left="135"/>
              <w:rPr>
                <w:b/>
                <w:color w:val="000000"/>
              </w:rPr>
            </w:pPr>
          </w:p>
          <w:p w14:paraId="6426F3C9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563410F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Квадратные корни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BC3AA87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6C71BADB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2CA1EA8D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89A6B36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470FD22E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Уравнения и системы уравнений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4FF0734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06C41D3A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7313D8F7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AAFEAB4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  <w:p w14:paraId="29CBE02C" w14:textId="77777777" w:rsidR="001C1FC8" w:rsidRPr="003B2C19" w:rsidRDefault="001C1FC8" w:rsidP="003D5B13">
            <w:pPr>
              <w:ind w:left="135"/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0D63B73A" w14:textId="77777777" w:rsidR="001C1FC8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Неравенства</w:t>
            </w:r>
          </w:p>
          <w:p w14:paraId="4578EB3C" w14:textId="77777777" w:rsidR="001C1FC8" w:rsidRPr="00854C2E" w:rsidRDefault="001C1FC8" w:rsidP="003D5B13">
            <w:pPr>
              <w:ind w:left="135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AE53B5B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5722F4BD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2341D423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5B77618F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0DE67F19" w14:textId="77777777" w:rsidR="001C1FC8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Функции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A694E2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37AA81C9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10B47ED5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2F740D92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12395F20" w14:textId="77777777" w:rsidR="001C1FC8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Степень с целым показателем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E03143C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172C11D3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  <w:tr w:rsidR="001C1FC8" w:rsidRPr="003B2C19" w14:paraId="77F020C3" w14:textId="77777777" w:rsidTr="003D5B13">
        <w:trPr>
          <w:trHeight w:val="801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14:paraId="7772672D" w14:textId="77777777" w:rsidR="001C1FC8" w:rsidRPr="00854C2E" w:rsidRDefault="001C1FC8" w:rsidP="001C1FC8">
            <w:pPr>
              <w:pStyle w:val="a8"/>
              <w:numPr>
                <w:ilvl w:val="0"/>
                <w:numId w:val="10"/>
              </w:numPr>
              <w:rPr>
                <w:b/>
                <w:color w:val="000000"/>
              </w:rPr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14:paraId="7AED1338" w14:textId="77777777" w:rsidR="001C1FC8" w:rsidRDefault="001C1FC8" w:rsidP="003D5B13">
            <w:pPr>
              <w:ind w:left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Повторение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073E81" w14:textId="77777777" w:rsidR="001C1FC8" w:rsidRPr="002F013F" w:rsidRDefault="001C1FC8" w:rsidP="003D5B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3636" w:type="dxa"/>
            <w:tcMar>
              <w:top w:w="50" w:type="dxa"/>
              <w:left w:w="100" w:type="dxa"/>
            </w:tcMar>
          </w:tcPr>
          <w:p w14:paraId="54F5E21C" w14:textId="77777777" w:rsidR="001C1FC8" w:rsidRPr="003B2C19" w:rsidRDefault="001C1FC8" w:rsidP="003D5B13">
            <w:pPr>
              <w:ind w:left="135"/>
              <w:jc w:val="center"/>
              <w:rPr>
                <w:b/>
                <w:color w:val="000000"/>
              </w:rPr>
            </w:pPr>
            <w:r w:rsidRPr="00D37BDC">
              <w:t>https://urok.apkpro.ru/</w:t>
            </w:r>
          </w:p>
        </w:tc>
      </w:tr>
    </w:tbl>
    <w:p w14:paraId="5306FC3A" w14:textId="4CBCB2FD" w:rsidR="00403493" w:rsidRDefault="00403493" w:rsidP="00403493">
      <w:pPr>
        <w:rPr>
          <w:rFonts w:ascii="Times New Roman" w:hAnsi="Times New Roman" w:cs="Times New Roman"/>
          <w:sz w:val="36"/>
        </w:rPr>
      </w:pPr>
    </w:p>
    <w:p w14:paraId="7E2B79A9" w14:textId="64E73BDB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15F03D51" w14:textId="3C6D1076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3F1D5602" w14:textId="63796E14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4480EFEC" w14:textId="218117D6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707C442E" w14:textId="6A5097F0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30E1BC83" w14:textId="5F09BDC3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13C1C952" w14:textId="0C54FC59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3361A698" w14:textId="4440DAE7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071AA6EA" w14:textId="24820E11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2C62585A" w14:textId="53E434AF" w:rsidR="001C1FC8" w:rsidRPr="001C1FC8" w:rsidRDefault="001C1FC8" w:rsidP="001C1FC8">
      <w:pPr>
        <w:rPr>
          <w:rFonts w:ascii="Times New Roman" w:hAnsi="Times New Roman" w:cs="Times New Roman"/>
          <w:sz w:val="36"/>
        </w:rPr>
      </w:pPr>
    </w:p>
    <w:p w14:paraId="74C5FC0E" w14:textId="6A63A729" w:rsidR="001C1FC8" w:rsidRDefault="001C1FC8" w:rsidP="001C1FC8">
      <w:pPr>
        <w:rPr>
          <w:rFonts w:ascii="Times New Roman" w:hAnsi="Times New Roman" w:cs="Times New Roman"/>
          <w:sz w:val="36"/>
        </w:rPr>
      </w:pPr>
    </w:p>
    <w:p w14:paraId="0C10B653" w14:textId="49B31B1D" w:rsid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</w:p>
    <w:p w14:paraId="77240E69" w14:textId="3D49BB0B" w:rsid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</w:p>
    <w:p w14:paraId="50997A39" w14:textId="2AF2C5C2" w:rsid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</w:p>
    <w:p w14:paraId="1D261FC1" w14:textId="5A9CEB81" w:rsid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</w:p>
    <w:p w14:paraId="51039D23" w14:textId="53140F18" w:rsid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lastRenderedPageBreak/>
        <w:t>КАЛЕНДАРНО- 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17"/>
        <w:gridCol w:w="1384"/>
        <w:gridCol w:w="1121"/>
        <w:gridCol w:w="1276"/>
        <w:gridCol w:w="3259"/>
      </w:tblGrid>
      <w:tr w:rsidR="001C1FC8" w:rsidRPr="003354E8" w14:paraId="5B406E1C" w14:textId="77777777" w:rsidTr="003D5B13">
        <w:trPr>
          <w:trHeight w:val="99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ACC8E74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0481BB48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FFA630A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14:paraId="43B66514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750803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21" w:type="dxa"/>
          </w:tcPr>
          <w:p w14:paraId="7653908C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Планируемая дата</w:t>
            </w:r>
          </w:p>
        </w:tc>
        <w:tc>
          <w:tcPr>
            <w:tcW w:w="1276" w:type="dxa"/>
          </w:tcPr>
          <w:p w14:paraId="7EDD5181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 дата</w:t>
            </w: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B8CAB71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14:paraId="2E99BEFB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BC1E13">
              <w:rPr>
                <w:rStyle w:val="af9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1C1FC8" w:rsidRPr="00BC1E13" w14:paraId="5C9FDD59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1CD1A9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481D45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3BC045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F00602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76192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9B0BF1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1C1FC8" w:rsidRPr="00BC1E13" w14:paraId="7CBF3AB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BFB932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D49D1C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401B48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0788FC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C30266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E3EDD5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1C1FC8" w:rsidRPr="00BC1E13" w14:paraId="18AE399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F3C30C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32757D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760E8D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BD2040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2F1850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688C9B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1C1FC8" w:rsidRPr="00BC1E13" w14:paraId="2CE400E8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EE4D2E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B7B37AA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134F8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CDD93B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782EB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CA40F1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1C1FC8" w:rsidRPr="003F17A3" w14:paraId="1052B01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203A16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054573F" w14:textId="77777777" w:rsidR="001C1FC8" w:rsidRPr="00BC1E13" w:rsidRDefault="001C1FC8" w:rsidP="003D5B13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A3C96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C72532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8EBE33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C799B96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/896</w:t>
            </w:r>
            <w:r w:rsidRPr="00BC1E13">
              <w:rPr>
                <w:rFonts w:ascii="Times New Roman" w:hAnsi="Times New Roman" w:cs="Times New Roman"/>
              </w:rPr>
              <w:t>dd</w:t>
            </w:r>
            <w:r w:rsidRPr="003F17A3">
              <w:rPr>
                <w:rFonts w:ascii="Times New Roman" w:hAnsi="Times New Roman" w:cs="Times New Roman"/>
              </w:rPr>
              <w:t>993-9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8-68</w:t>
            </w:r>
            <w:r w:rsidRPr="00BC1E13">
              <w:rPr>
                <w:rFonts w:ascii="Times New Roman" w:hAnsi="Times New Roman" w:cs="Times New Roman"/>
              </w:rPr>
              <w:t>cdd</w:t>
            </w:r>
            <w:r w:rsidRPr="003F17A3">
              <w:rPr>
                <w:rFonts w:ascii="Times New Roman" w:hAnsi="Times New Roman" w:cs="Times New Roman"/>
              </w:rPr>
              <w:t>824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071</w:t>
            </w:r>
          </w:p>
        </w:tc>
      </w:tr>
      <w:tr w:rsidR="001C1FC8" w:rsidRPr="003F17A3" w14:paraId="28A9373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F396FA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97CBCE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67809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ABE2F0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D1EDC4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03F6A875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3F17A3">
              <w:rPr>
                <w:rFonts w:ascii="Times New Roman" w:hAnsi="Times New Roman" w:cs="Times New Roman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61</w:t>
            </w:r>
          </w:p>
        </w:tc>
      </w:tr>
      <w:tr w:rsidR="001C1FC8" w:rsidRPr="00BC1E13" w14:paraId="27120C38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EB91BD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E6DEA8A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CB651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AF2A6C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9F4345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4888117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762AD78F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A6B96F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C8B344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62858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5AA5DA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3D8551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D4549B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3F17A3" w14:paraId="7C1EE7B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49C8B7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49F8AFB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7A399D9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A51EB6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3C1AD6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68255AF2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3F17A3">
              <w:rPr>
                <w:rFonts w:ascii="Times New Roman" w:hAnsi="Times New Roman" w:cs="Times New Roman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3F17A3">
              <w:rPr>
                <w:rFonts w:ascii="Times New Roman" w:hAnsi="Times New Roman" w:cs="Times New Roman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3F17A3">
              <w:rPr>
                <w:rFonts w:ascii="Times New Roman" w:hAnsi="Times New Roman" w:cs="Times New Roman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3F17A3">
              <w:rPr>
                <w:rFonts w:ascii="Times New Roman" w:hAnsi="Times New Roman" w:cs="Times New Roman"/>
              </w:rPr>
              <w:t>8</w:t>
            </w:r>
          </w:p>
        </w:tc>
      </w:tr>
      <w:tr w:rsidR="001C1FC8" w:rsidRPr="003F17A3" w14:paraId="3878747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8ACC76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76A859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C9312F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14C9C1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0E492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76190241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/58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482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8-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3F17A3">
              <w:rPr>
                <w:rFonts w:ascii="Times New Roman" w:hAnsi="Times New Roman" w:cs="Times New Roman"/>
              </w:rPr>
              <w:t>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ea</w:t>
            </w:r>
            <w:r w:rsidRPr="003F17A3">
              <w:rPr>
                <w:rFonts w:ascii="Times New Roman" w:hAnsi="Times New Roman" w:cs="Times New Roman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fe</w:t>
            </w:r>
            <w:r w:rsidRPr="003F17A3">
              <w:rPr>
                <w:rFonts w:ascii="Times New Roman" w:hAnsi="Times New Roman" w:cs="Times New Roman"/>
              </w:rPr>
              <w:t>-49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6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48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8</w:t>
            </w:r>
          </w:p>
        </w:tc>
      </w:tr>
      <w:tr w:rsidR="001C1FC8" w:rsidRPr="003F17A3" w14:paraId="26F4A03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018049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4740FA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388955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9D609C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34171E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30BB929F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950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3F17A3">
              <w:rPr>
                <w:rFonts w:ascii="Times New Roman" w:hAnsi="Times New Roman" w:cs="Times New Roman"/>
              </w:rPr>
              <w:t>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-3588-43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0-93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47255</w:t>
            </w:r>
            <w:r w:rsidRPr="00BC1E13">
              <w:rPr>
                <w:rFonts w:ascii="Times New Roman" w:hAnsi="Times New Roman" w:cs="Times New Roman"/>
              </w:rPr>
              <w:t>af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3F17A3">
              <w:rPr>
                <w:rFonts w:ascii="Times New Roman" w:hAnsi="Times New Roman" w:cs="Times New Roman"/>
              </w:rPr>
              <w:t>43</w:t>
            </w:r>
          </w:p>
        </w:tc>
      </w:tr>
      <w:tr w:rsidR="001C1FC8" w:rsidRPr="003F17A3" w14:paraId="0C91116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1B388F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F9A58E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F516258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036AE4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CC97BC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89DE618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1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3F17A3">
              <w:rPr>
                <w:rFonts w:ascii="Times New Roman" w:hAnsi="Times New Roman" w:cs="Times New Roman"/>
              </w:rPr>
              <w:t>9651-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79-9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3F17A3">
              <w:rPr>
                <w:rFonts w:ascii="Times New Roman" w:hAnsi="Times New Roman" w:cs="Times New Roman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cc</w:t>
            </w:r>
            <w:r w:rsidRPr="003F17A3">
              <w:rPr>
                <w:rFonts w:ascii="Times New Roman" w:hAnsi="Times New Roman" w:cs="Times New Roman"/>
              </w:rPr>
              <w:t>50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eb</w:t>
            </w:r>
            <w:r w:rsidRPr="003F17A3">
              <w:rPr>
                <w:rFonts w:ascii="Times New Roman" w:hAnsi="Times New Roman" w:cs="Times New Roman"/>
              </w:rPr>
              <w:t>557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1C1FC8" w:rsidRPr="003F17A3" w14:paraId="484855D6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456028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2ABA18C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617403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EAC967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154B5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21F828F7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3F17A3">
              <w:rPr>
                <w:rFonts w:ascii="Times New Roman" w:hAnsi="Times New Roman" w:cs="Times New Roman"/>
              </w:rPr>
              <w:t>028-4346-</w:t>
            </w:r>
            <w:r w:rsidRPr="00BC1E13">
              <w:rPr>
                <w:rFonts w:ascii="Times New Roman" w:hAnsi="Times New Roman" w:cs="Times New Roman"/>
              </w:rPr>
              <w:t>bc</w:t>
            </w:r>
            <w:r w:rsidRPr="003F17A3">
              <w:rPr>
                <w:rFonts w:ascii="Times New Roman" w:hAnsi="Times New Roman" w:cs="Times New Roman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3F17A3">
              <w:rPr>
                <w:rFonts w:ascii="Times New Roman" w:hAnsi="Times New Roman" w:cs="Times New Roman"/>
              </w:rPr>
              <w:t>40</w:t>
            </w:r>
            <w:r w:rsidRPr="00BC1E13">
              <w:rPr>
                <w:rFonts w:ascii="Times New Roman" w:hAnsi="Times New Roman" w:cs="Times New Roman"/>
              </w:rPr>
              <w:t>bcb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3F17A3">
              <w:rPr>
                <w:rFonts w:ascii="Times New Roman" w:hAnsi="Times New Roman" w:cs="Times New Roman"/>
              </w:rPr>
              <w:t>9</w:t>
            </w:r>
          </w:p>
        </w:tc>
      </w:tr>
      <w:tr w:rsidR="001C1FC8" w:rsidRPr="00BC1E13" w14:paraId="375CB688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A11BED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5D4397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9AD7CD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1" w:type="dxa"/>
          </w:tcPr>
          <w:p w14:paraId="7F9C4D6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5252D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333FF31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</w:tr>
      <w:tr w:rsidR="001C1FC8" w:rsidRPr="003F17A3" w14:paraId="60B563F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AD353B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83EE12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F4F866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8E502D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4AA42D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2D28142" w14:textId="77777777" w:rsidR="001C1FC8" w:rsidRPr="003F17A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3F17A3">
              <w:rPr>
                <w:rFonts w:ascii="Times New Roman" w:hAnsi="Times New Roman" w:cs="Times New Roman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myschool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edu</w:t>
            </w:r>
            <w:r w:rsidRPr="003F17A3">
              <w:rPr>
                <w:rFonts w:ascii="Times New Roman" w:hAnsi="Times New Roman" w:cs="Times New Roman"/>
              </w:rPr>
              <w:t>.</w:t>
            </w:r>
            <w:r w:rsidRPr="00BC1E13">
              <w:rPr>
                <w:rFonts w:ascii="Times New Roman" w:hAnsi="Times New Roman" w:cs="Times New Roman"/>
              </w:rPr>
              <w:t>ru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3F17A3">
              <w:rPr>
                <w:rFonts w:ascii="Times New Roman" w:hAnsi="Times New Roman" w:cs="Times New Roman"/>
              </w:rPr>
              <w:t>/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332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3F17A3">
              <w:rPr>
                <w:rFonts w:ascii="Times New Roman" w:hAnsi="Times New Roman" w:cs="Times New Roman"/>
              </w:rPr>
              <w:t>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3F17A3">
              <w:rPr>
                <w:rFonts w:ascii="Times New Roman" w:hAnsi="Times New Roman" w:cs="Times New Roman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29-40</w:t>
            </w:r>
            <w:r w:rsidRPr="00BC1E13">
              <w:rPr>
                <w:rFonts w:ascii="Times New Roman" w:hAnsi="Times New Roman" w:cs="Times New Roman"/>
              </w:rPr>
              <w:t>dc</w:t>
            </w:r>
            <w:r w:rsidRPr="003F17A3">
              <w:rPr>
                <w:rFonts w:ascii="Times New Roman" w:hAnsi="Times New Roman" w:cs="Times New Roman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ab</w:t>
            </w:r>
            <w:r w:rsidRPr="003F17A3">
              <w:rPr>
                <w:rFonts w:ascii="Times New Roman" w:hAnsi="Times New Roman" w:cs="Times New Roman"/>
              </w:rPr>
              <w:t>28-4131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3F17A3">
              <w:rPr>
                <w:rFonts w:ascii="Times New Roman" w:hAnsi="Times New Roman" w:cs="Times New Roman"/>
              </w:rPr>
              <w:t>813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3F17A3">
              <w:rPr>
                <w:rFonts w:ascii="Times New Roman" w:hAnsi="Times New Roman" w:cs="Times New Roman"/>
              </w:rPr>
              <w:t>73</w:t>
            </w:r>
          </w:p>
        </w:tc>
      </w:tr>
      <w:tr w:rsidR="001C1FC8" w:rsidRPr="00BC1E13" w14:paraId="66EC281D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9C8F44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D4FB70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62CAD8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B0AF4A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58A33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97ACBE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1F938F61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CCBD54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2C1B81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Style w:val="23"/>
                <w:rFonts w:eastAsiaTheme="majorEastAsia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C140F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CE7584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232338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04BA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1C1FC8" w:rsidRPr="00BC1E13" w14:paraId="3DB45E3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AF02ED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B40D2B4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E02805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26C1F8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9037F5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6386CD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911D49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B8ED28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12F2C2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9BDCD5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17ADE5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1B08CB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4266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1C1FC8" w:rsidRPr="00BC1E13" w14:paraId="56076DD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C14C3B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3A66700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lang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1CA6B8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D8AFB1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7D0A42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A359E5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1E5D8B16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60D472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66F03D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Нахождение приближённых значений </w:t>
            </w:r>
            <w:r w:rsidRPr="00BC1E13">
              <w:rPr>
                <w:rStyle w:val="21"/>
                <w:rFonts w:eastAsiaTheme="majorEastAsia"/>
              </w:rPr>
              <w:lastRenderedPageBreak/>
              <w:t>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F378A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1121" w:type="dxa"/>
          </w:tcPr>
          <w:p w14:paraId="6669140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833586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14D3D9F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</w:t>
            </w:r>
            <w:r w:rsidRPr="00BC1E13">
              <w:rPr>
                <w:rFonts w:ascii="Times New Roman" w:hAnsi="Times New Roman" w:cs="Times New Roman"/>
              </w:rPr>
              <w:lastRenderedPageBreak/>
              <w:t>f5b58c8b5e49</w:t>
            </w:r>
          </w:p>
        </w:tc>
      </w:tr>
      <w:tr w:rsidR="001C1FC8" w:rsidRPr="00BC1E13" w14:paraId="6AC2371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5AD80D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C358F20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lang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DC0AD98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3D07A8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FF8A25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7078F0F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1C1FC8" w:rsidRPr="00BC1E13" w14:paraId="244A0E3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7C90A4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69D4A1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2F786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72B7F9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ACA416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B26B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1C1FC8" w:rsidRPr="00BC1E13" w14:paraId="0569E0B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80FD02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1B1849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39856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3C0933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DDD99E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965E75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30A0F73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9DD63C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D48B63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82F9F3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0BBD24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07F5A3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3E69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1C1FC8" w:rsidRPr="00BC1E13" w14:paraId="7D6A50AD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A387E6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45505B6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CC8F2F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41E553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AB6C94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154CDD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0617F39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2A6024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5B2E46A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AF1A96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3FB8CC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55BF3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896391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1C1FC8" w:rsidRPr="00BC1E13" w14:paraId="24549CF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FE93E2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202248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401805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0E674D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41E6EF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E94FA5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1C1FC8" w:rsidRPr="00BC1E13" w14:paraId="12DE3BD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D15B26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468EB2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8116485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E4A351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E4312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703DEDF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1C1FC8" w:rsidRPr="00BC1E13" w14:paraId="3B1097E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2AAD31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E7007D9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AE9CD33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671EE4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CFD27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ECA1EE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39BAE8A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6A048C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E155F59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F7BDB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F36BE6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34090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14A480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1C1FC8" w:rsidRPr="00BC1E13" w14:paraId="1AE4B5D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27C158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D53959D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9FAE9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AFA52D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48D67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558CE0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1C1FC8" w:rsidRPr="00BC1E13" w14:paraId="05821B2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321B88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FB0D35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DA837D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974579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F5196E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4815C06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1C1FC8" w:rsidRPr="00BC1E13" w14:paraId="2693779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B57D5A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3AC032B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9025593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999B0C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81FD45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821750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1C1FC8" w:rsidRPr="00BC1E13" w14:paraId="33E90A5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25ED05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A6B6B3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FC7C5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239F26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41532C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C4AFD6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1C1FC8" w:rsidRPr="00BC1E13" w14:paraId="015D2B18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E3EEAA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EBDA95E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D174FA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25828C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B20B25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0672E0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1C1FC8" w:rsidRPr="00BC1E13" w14:paraId="6D668E0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E4AF0D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C05452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13A328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0B1EEB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520A63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40969F3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1C1FC8" w:rsidRPr="00BC1E13" w14:paraId="3535D27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264907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70810B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B75CEE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18FB4B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1146B7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76B29F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1C1FC8" w:rsidRPr="00BC1E13" w14:paraId="219C4A8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CD8EA3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89EE4F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2C2208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C65FA1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37F62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0EC3AE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5A1FCF6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3E3964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D09D479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D29114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B87C8A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29609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A99F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1C1FC8" w:rsidRPr="00BC1E13" w14:paraId="3BA23E5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2724DD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6214790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C32EF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BED706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FEF65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263E35C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0FCC179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A3EF6D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C90380C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3C3091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C3F897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88C41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D6782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1C1FC8" w:rsidRPr="00BC1E13" w14:paraId="2F534453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3B1777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A3FC20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Разложение квадратного трёхчлена на </w:t>
            </w:r>
            <w:r w:rsidRPr="00BC1E13">
              <w:rPr>
                <w:rStyle w:val="21"/>
                <w:rFonts w:eastAsiaTheme="majorEastAsia"/>
              </w:rPr>
              <w:lastRenderedPageBreak/>
              <w:t>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03652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1121" w:type="dxa"/>
          </w:tcPr>
          <w:p w14:paraId="3C4D58F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5C0CD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2C64BA7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08A13BD3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870E1B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D911BB4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2E08E8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BC8851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6A7B2F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4A89196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433EAC7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C80BD3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1E8676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BD30A79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A457EB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71A827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F0B656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1C1FC8" w:rsidRPr="00BC1E13" w14:paraId="70DC5DF6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66A141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E9264B1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12DB11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0EEC00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4A9BA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034107F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1C1FC8" w:rsidRPr="00BC1E13" w14:paraId="43287F39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10D8A2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F7A63D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5562A1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599AA8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32F74F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2EA676C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2B65CFDF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3A5850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FEC1BED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FF8458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28F9A8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A27915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4AFEC8A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1C1FC8" w:rsidRPr="00BC1E13" w14:paraId="5488564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BE45FD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33EE141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543C2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09561B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DD2926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246787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1C1FC8" w:rsidRPr="00BC1E13" w14:paraId="2407833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D62D4F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3909BD0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DB6481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4F95A4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D0A06D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4B4B81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1C1FC8" w:rsidRPr="00BC1E13" w14:paraId="6756160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F413FD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53B5F7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CB41B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DA3B96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D0C94A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FF4F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1C1FC8" w:rsidRPr="00BC1E13" w14:paraId="4ACAFBF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C96EF8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56F7BE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F17548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A2D2AB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1CB927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49BF4BC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16EBF0E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8320BE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30055F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Исследование систем </w:t>
            </w:r>
            <w:proofErr w:type="gramStart"/>
            <w:r w:rsidRPr="00BC1E13">
              <w:rPr>
                <w:rStyle w:val="21"/>
                <w:rFonts w:eastAsiaTheme="majorEastAsia"/>
              </w:rPr>
              <w:t>двух  линейных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EEEE0E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D363D7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4E1696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6815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1C1FC8" w:rsidRPr="00BC1E13" w14:paraId="1CC2E72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4854D5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8F40B3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Исследование систем </w:t>
            </w:r>
            <w:proofErr w:type="gramStart"/>
            <w:r w:rsidRPr="00BC1E13">
              <w:rPr>
                <w:rStyle w:val="21"/>
                <w:rFonts w:eastAsiaTheme="majorEastAsia"/>
              </w:rPr>
              <w:t xml:space="preserve">двух  </w:t>
            </w:r>
            <w:r w:rsidRPr="00BC1E13">
              <w:rPr>
                <w:rStyle w:val="21"/>
                <w:rFonts w:eastAsiaTheme="majorEastAsia"/>
              </w:rPr>
              <w:lastRenderedPageBreak/>
              <w:t>линейных</w:t>
            </w:r>
            <w:proofErr w:type="gramEnd"/>
            <w:r w:rsidRPr="00BC1E13">
              <w:rPr>
                <w:rStyle w:val="21"/>
                <w:rFonts w:eastAsiaTheme="majorEastAsia"/>
              </w:rPr>
              <w:t xml:space="preserve">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603C3E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1121" w:type="dxa"/>
          </w:tcPr>
          <w:p w14:paraId="57F3CD8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F204D9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54D97B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016D538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C29C30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92C3F9B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91099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4295EA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22168D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ED13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1C1FC8" w:rsidRPr="00BC1E13" w14:paraId="7F16A98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A28F62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078B0F4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29641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BF0E1E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316385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67B9BD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71C27ED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373584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B0E250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8AEA4A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EF070B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920FD9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AD4CE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14:paraId="506C9CA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E1CE21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D8A006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23F90D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A4853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19835A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74FF06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0C5C4D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0BDCF0F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519732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C62817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0CBEB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5FC62B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630AB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189E4C2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5F8FAD8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6157B1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120EEA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76FBAA9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45897F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5CAF63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404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1C1FC8" w:rsidRPr="00BC1E13" w14:paraId="45157F3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600BD5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56C1C9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F91242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E256DA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CEB4B1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9ACCBD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1AD3944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4BEB8C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3C36291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A917F5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709168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2B3057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08E6D70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1E0727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1EC9A9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CF2BC04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723AB49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E6EF47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A4AD07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558EC9C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C8EC82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A93695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43DE87C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60C8C7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A75FD5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849DF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ADD34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https://lesson.academy-content.myschool.edu.ru/lesson/4c70088b-7b17-4590-941f-b655cb125562</w:t>
            </w:r>
          </w:p>
        </w:tc>
      </w:tr>
      <w:tr w:rsidR="001C1FC8" w:rsidRPr="00BC1E13" w14:paraId="5F6CA19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CA20C1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FB77CFE" w14:textId="77777777" w:rsidR="001C1FC8" w:rsidRPr="00BC1E13" w:rsidRDefault="001C1FC8" w:rsidP="003D5B13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D42E88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AE03F9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7F5547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bottom"/>
          </w:tcPr>
          <w:p w14:paraId="69B4FD7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5BD94E51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57FCBC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2B9C51E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BCC0DB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E368B5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8C06A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FE83F8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1C1FC8" w:rsidRPr="00BC1E13" w14:paraId="450AF42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A9E6F7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B25F8B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AC4A828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573C83E" w14:textId="77777777" w:rsidR="001C1FC8" w:rsidRDefault="001C1FC8" w:rsidP="003D5B13"/>
        </w:tc>
        <w:tc>
          <w:tcPr>
            <w:tcW w:w="1276" w:type="dxa"/>
          </w:tcPr>
          <w:p w14:paraId="55D5D7D3" w14:textId="77777777" w:rsidR="001C1FC8" w:rsidRDefault="001C1FC8" w:rsidP="003D5B13"/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7C5A9A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hyperlink r:id="rId7" w:history="1">
              <w:r w:rsidRPr="00BC1E13">
                <w:rPr>
                  <w:rStyle w:val="af4"/>
                  <w:rFonts w:ascii="Times New Roman" w:hAnsi="Times New Roman" w:cs="Times New Roman"/>
                </w:rPr>
                <w:t>https://lesson.academy-content.myschool.edu.ru/lesson/6275bd88-7558-4c67-98cb-6a82db03982a</w:t>
              </w:r>
            </w:hyperlink>
          </w:p>
        </w:tc>
      </w:tr>
      <w:tr w:rsidR="001C1FC8" w:rsidRPr="00BC1E13" w14:paraId="39F68AD3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045D07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15A491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Пересечение и объединение </w:t>
            </w:r>
            <w:r w:rsidRPr="00BC1E13">
              <w:rPr>
                <w:rStyle w:val="21"/>
                <w:rFonts w:eastAsiaTheme="majorEastAsia"/>
              </w:rPr>
              <w:lastRenderedPageBreak/>
              <w:t>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FB26FC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1121" w:type="dxa"/>
          </w:tcPr>
          <w:p w14:paraId="1B7764F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68FD4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2CC919F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</w:t>
            </w:r>
            <w:r w:rsidRPr="00BC1E13">
              <w:rPr>
                <w:rFonts w:ascii="Times New Roman" w:hAnsi="Times New Roman" w:cs="Times New Roman"/>
              </w:rPr>
              <w:lastRenderedPageBreak/>
              <w:t>6db1d4-8a2a-4dc7-9479-8fb2b531d0ac</w:t>
            </w:r>
          </w:p>
        </w:tc>
      </w:tr>
      <w:tr w:rsidR="001C1FC8" w:rsidRPr="00BC1E13" w14:paraId="7864B520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23895E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FDC4D56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18FA47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EA593B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11FD00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7C7D925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1C1FC8" w:rsidRPr="00BC1E13" w14:paraId="4096E12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A85876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FA97C1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409BB1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45A772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9B112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00EDDF2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1C1FC8" w:rsidRPr="00BC1E13" w14:paraId="79FB3433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747F33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E4AD28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77AA85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79990CF" w14:textId="77777777" w:rsidR="001C1FC8" w:rsidRDefault="001C1FC8" w:rsidP="003D5B13"/>
        </w:tc>
        <w:tc>
          <w:tcPr>
            <w:tcW w:w="1276" w:type="dxa"/>
          </w:tcPr>
          <w:p w14:paraId="595548AA" w14:textId="77777777" w:rsidR="001C1FC8" w:rsidRDefault="001C1FC8" w:rsidP="003D5B13"/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37D1782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hyperlink r:id="rId8" w:history="1">
              <w:r w:rsidRPr="00BC1E13">
                <w:rPr>
                  <w:rStyle w:val="af4"/>
                  <w:rFonts w:ascii="Times New Roman" w:hAnsi="Times New Roman" w:cs="Times New Roman"/>
                </w:rPr>
                <w:t>https://lesson.academy-content.myschool.edu.ru/lesson/0dcb57d2-bc44-47db-975e-4e7189cf359c</w:t>
              </w:r>
            </w:hyperlink>
          </w:p>
        </w:tc>
      </w:tr>
      <w:tr w:rsidR="001C1FC8" w:rsidRPr="00BC1E13" w14:paraId="2FF88FD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50E860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938C45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1D0F28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7F421D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BC3334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A934CD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1C1FC8" w:rsidRPr="00BC1E13" w14:paraId="788CB36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DB388A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B8EE63C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42344A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80E28C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23FB0F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074B69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1C1FC8" w:rsidRPr="00BC1E13" w14:paraId="75965BB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8CBD91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F53999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53776E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BD9D90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67E29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F6BCCA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70D76D16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4492E6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6871F95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D3670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1235CF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4B2542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52857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1C1FC8" w:rsidRPr="00BC1E13" w14:paraId="4616D2E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380E80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352BBF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80302D9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691172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732D2B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bottom"/>
          </w:tcPr>
          <w:p w14:paraId="53CBA21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FF347D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4A5D3B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8B8E21D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7C72E1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F4084C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933486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F6E27A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2307D1C1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318FD9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0C48F7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FC1E397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C44D34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769FFD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8CC0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</w:t>
            </w:r>
            <w:r w:rsidRPr="00BC1E13">
              <w:rPr>
                <w:rFonts w:ascii="Times New Roman" w:hAnsi="Times New Roman" w:cs="Times New Roman"/>
              </w:rPr>
              <w:lastRenderedPageBreak/>
              <w:t>5d503b-1357-496a-9263-075cc1712e74</w:t>
            </w:r>
          </w:p>
        </w:tc>
      </w:tr>
      <w:tr w:rsidR="001C1FC8" w:rsidRPr="00BC1E13" w14:paraId="27240E22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E06AF3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17C52C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98083E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251B03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2E2839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6DF7F5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3550C17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D3F01A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52FFCB9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CFF2BD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4426AEA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30C84A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24AA96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2041C0B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61B846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8B2E21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21979C3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04FBA7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DB28AE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7A7E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https://lesson.academy-content.myschool.edu.ru/lesson/25a01f8c-a26f-4c48-b8c7-b4fcc5974159</w:t>
            </w:r>
          </w:p>
        </w:tc>
      </w:tr>
      <w:tr w:rsidR="001C1FC8" w:rsidRPr="00BC1E13" w14:paraId="2115CF39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58AAD8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43002B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0E4E4D2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82B2AE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B1A896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641552C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52F581E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CBB8E4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24D3792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7599B5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3A9B83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0C0A3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75F1A93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5FD6E78E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2F85CD3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3B1F9831" w14:textId="77777777" w:rsidR="001C1FC8" w:rsidRPr="00BC1E13" w:rsidRDefault="001C1FC8" w:rsidP="003D5B13">
            <w:pPr>
              <w:spacing w:after="140" w:line="25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61E736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93D397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D1586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663A262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1C1FC8" w:rsidRPr="00BC1E13" w14:paraId="71A8CF5F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27E2BA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D5E2D5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0FE43D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257E464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85B1F8E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67DE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1C1FC8" w:rsidRPr="00BC1E13" w14:paraId="4E5F2257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428622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C4A48B6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Свойства функций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</w:rPr>
              <w:t>k/x</w:t>
            </w:r>
            <w:r w:rsidRPr="00BC1E13">
              <w:rPr>
                <w:rStyle w:val="21"/>
                <w:rFonts w:eastAsiaTheme="majorEastAsia"/>
              </w:rPr>
              <w:t xml:space="preserve"> 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8D4402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1AE612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9D0E89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E78764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3F580FC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2B5508D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70E00F1B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EB06F8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1B2628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7ADDD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3B9E34B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https://lesson.academy-content.myschool.edu.ru/lesson/1c61aea9-efaa-4a56-ba36-21bbc9e1c873</w:t>
            </w:r>
          </w:p>
        </w:tc>
      </w:tr>
      <w:tr w:rsidR="001C1FC8" w:rsidRPr="00BC1E13" w14:paraId="2B67B71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061A52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D097F91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06FB29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38225D2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95CCAB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17DA43C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7F6F6E7C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4E88A6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811A9F2" w14:textId="77777777" w:rsidR="001C1FC8" w:rsidRPr="00BC1E13" w:rsidRDefault="001C1FC8" w:rsidP="003D5B13">
            <w:pPr>
              <w:spacing w:line="27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48B1624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8154FC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4A298C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CCAE99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1C1FC8" w:rsidRPr="00BC1E13" w14:paraId="22242C04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0EE933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B919A4B" w14:textId="77777777" w:rsidR="001C1FC8" w:rsidRPr="00BC1E13" w:rsidRDefault="001C1FC8" w:rsidP="003D5B13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BD8DA7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942731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546A52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Mar>
              <w:top w:w="50" w:type="dxa"/>
              <w:left w:w="100" w:type="dxa"/>
            </w:tcMar>
            <w:vAlign w:val="bottom"/>
          </w:tcPr>
          <w:p w14:paraId="023ABAF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1C1FC8" w:rsidRPr="00BC1E13" w14:paraId="7EE87443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60B9607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42B6528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788DFB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8FAF45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E7CF31E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3A87983F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4A359B4D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6C1243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A96AE17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71A181F8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5C03EA3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D3D7289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Mar>
              <w:top w:w="50" w:type="dxa"/>
              <w:left w:w="100" w:type="dxa"/>
            </w:tcMar>
            <w:vAlign w:val="center"/>
          </w:tcPr>
          <w:p w14:paraId="595FC5D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5060531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593BCC8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0FBDF60A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Понятие стандартного </w:t>
            </w:r>
            <w:r w:rsidRPr="00BC1E13">
              <w:rPr>
                <w:rStyle w:val="21"/>
                <w:rFonts w:eastAsiaTheme="majorEastAsia"/>
              </w:rPr>
              <w:lastRenderedPageBreak/>
              <w:t>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59485A6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1121" w:type="dxa"/>
          </w:tcPr>
          <w:p w14:paraId="2DD7E4A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E6ADE9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74EA021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</w:t>
            </w:r>
            <w:r w:rsidRPr="00BC1E13">
              <w:rPr>
                <w:rFonts w:ascii="Times New Roman" w:hAnsi="Times New Roman" w:cs="Times New Roman"/>
              </w:rPr>
              <w:lastRenderedPageBreak/>
              <w:t>cf9089-5630-49ad-a46f-04109df8d492</w:t>
            </w:r>
          </w:p>
        </w:tc>
      </w:tr>
      <w:tr w:rsidR="001C1FC8" w:rsidRPr="00BC1E13" w14:paraId="0EDCC72B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1A60DF6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166DC18" w14:textId="77777777" w:rsidR="001C1FC8" w:rsidRPr="00BC1E13" w:rsidRDefault="001C1FC8" w:rsidP="003D5B13">
            <w:pPr>
              <w:spacing w:line="274" w:lineRule="exact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2163340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8B8F06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9EA495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7C0CB73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1C1FC8" w:rsidRPr="00BC1E13" w14:paraId="0D869075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6D1738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C4A7ACD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1C1FC8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vertAlign w:val="superscript"/>
                <w:lang w:bidi="en-US"/>
              </w:rPr>
              <w:t>-1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</w:rPr>
              <w:t>y</w:t>
            </w:r>
            <w:r w:rsidRPr="001C1FC8">
              <w:rPr>
                <w:rStyle w:val="2115pt"/>
                <w:rFonts w:eastAsiaTheme="majorEastAsia"/>
                <w:color w:val="auto"/>
                <w:lang w:val="ru-RU"/>
              </w:rPr>
              <w:t xml:space="preserve"> </w:t>
            </w:r>
            <w:r w:rsidRPr="001C1FC8">
              <w:rPr>
                <w:rStyle w:val="2115pt"/>
                <w:rFonts w:eastAsiaTheme="majorEastAsia"/>
                <w:color w:val="auto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</w:rPr>
              <w:t>x</w:t>
            </w:r>
            <w:r w:rsidRPr="00BC1E13">
              <w:rPr>
                <w:rStyle w:val="21"/>
                <w:rFonts w:eastAsiaTheme="majorEastAsia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vertAlign w:val="superscript"/>
              </w:rPr>
              <w:t xml:space="preserve">-2 </w:t>
            </w:r>
            <w:r w:rsidRPr="00BC1E13">
              <w:rPr>
                <w:rStyle w:val="21"/>
                <w:rFonts w:eastAsiaTheme="majorEastAsia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0560C7A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00295D7F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DF474F4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3637961C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1C1FC8" w:rsidRPr="00BC1E13" w14:paraId="34F55B69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E609BA3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5B3FB2D3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35BC372C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09D69C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1EED1A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41ECD006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6075446A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43C0A4D5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5080697A" w14:textId="77777777" w:rsidR="001C1FC8" w:rsidRPr="00BC1E13" w:rsidRDefault="001C1FC8" w:rsidP="003D5B13">
            <w:r w:rsidRPr="009C1224">
              <w:rPr>
                <w:rFonts w:ascii="Times New Roman" w:hAnsi="Times New Roman" w:cs="Times New Roman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95B4EF3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6EF0B41D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33AB5B2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1E593C9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1C1FC8" w:rsidRPr="00BC1E13" w14:paraId="6E638638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DCE8A20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4795AB84" w14:textId="77777777" w:rsidR="001C1FC8" w:rsidRPr="00BC1E13" w:rsidRDefault="001C1FC8" w:rsidP="003D5B13">
            <w:r w:rsidRPr="009C1224">
              <w:rPr>
                <w:rFonts w:ascii="Times New Roman" w:hAnsi="Times New Roman" w:cs="Times New Roman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3E1C224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6E1BB1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D33D4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7EE33B36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1C1FC8" w:rsidRPr="00BC1E13" w14:paraId="1B565D8D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7B20F911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</w:tcPr>
          <w:p w14:paraId="3B000294" w14:textId="77777777" w:rsidR="001C1FC8" w:rsidRPr="00BC1E13" w:rsidRDefault="001C1FC8" w:rsidP="003D5B13">
            <w:r w:rsidRPr="009C1224">
              <w:rPr>
                <w:rFonts w:ascii="Times New Roman" w:hAnsi="Times New Roman" w:cs="Times New Roman"/>
              </w:rPr>
              <w:t xml:space="preserve">Повторение основных понятий и методов решений </w:t>
            </w:r>
            <w:proofErr w:type="gramStart"/>
            <w:r w:rsidRPr="009C1224">
              <w:rPr>
                <w:rFonts w:ascii="Times New Roman" w:hAnsi="Times New Roman" w:cs="Times New Roman"/>
              </w:rPr>
              <w:t>курса  7</w:t>
            </w:r>
            <w:proofErr w:type="gramEnd"/>
            <w:r w:rsidRPr="009C1224">
              <w:rPr>
                <w:rFonts w:ascii="Times New Roman" w:hAnsi="Times New Roman" w:cs="Times New Roman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0A6FB5E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7AA2BD27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03F77A1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2DDD3C1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https://lesson.academy-content.myschool.edu.ru/lesson/6b866ef0-d216-4538-aa80-a8bb539c3b68</w:t>
            </w:r>
          </w:p>
        </w:tc>
      </w:tr>
      <w:tr w:rsidR="001C1FC8" w:rsidRPr="00BC1E13" w14:paraId="3204F80F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5B4FA9FC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1A39187E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BC1E13">
              <w:rPr>
                <w:rFonts w:ascii="Times New Roman" w:hAnsi="Times New Roman" w:cs="Times New Roman"/>
              </w:rPr>
              <w:t>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1B6D5B7D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4D5B895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BB10B5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bottom"/>
          </w:tcPr>
          <w:p w14:paraId="620D4460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1C1FC8" w:rsidRPr="00BC1E13" w14:paraId="612097E1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03AD217B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23EA30D8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r w:rsidRPr="00BC1E13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6A609B0B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728E74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73CCF4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12E7C942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C1FC8" w:rsidRPr="00BC1E13" w14:paraId="4D289A9D" w14:textId="77777777" w:rsidTr="003D5B13">
        <w:trPr>
          <w:trHeight w:val="144"/>
          <w:tblCellSpacing w:w="20" w:type="nil"/>
        </w:trPr>
        <w:tc>
          <w:tcPr>
            <w:tcW w:w="681" w:type="dxa"/>
            <w:tcMar>
              <w:top w:w="50" w:type="dxa"/>
              <w:left w:w="100" w:type="dxa"/>
            </w:tcMar>
            <w:vAlign w:val="center"/>
          </w:tcPr>
          <w:p w14:paraId="3A6F87B4" w14:textId="77777777" w:rsidR="001C1FC8" w:rsidRPr="00BC1E13" w:rsidRDefault="001C1FC8" w:rsidP="003D5B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14:paraId="63B5CC9F" w14:textId="77777777" w:rsidR="001C1FC8" w:rsidRPr="00BC1E13" w:rsidRDefault="001C1FC8" w:rsidP="003D5B13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</w:rPr>
              <w:t xml:space="preserve">решений </w:t>
            </w:r>
            <w:proofErr w:type="gramStart"/>
            <w:r w:rsidRPr="00BC1E13">
              <w:rPr>
                <w:rFonts w:ascii="Times New Roman" w:hAnsi="Times New Roman" w:cs="Times New Roman"/>
              </w:rPr>
              <w:t>курс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BC1E13">
              <w:rPr>
                <w:rFonts w:ascii="Times New Roman" w:hAnsi="Times New Roman" w:cs="Times New Roman"/>
              </w:rPr>
              <w:t xml:space="preserve"> 7</w:t>
            </w:r>
            <w:proofErr w:type="gramEnd"/>
            <w:r w:rsidRPr="00BC1E13">
              <w:rPr>
                <w:rFonts w:ascii="Times New Roman" w:hAnsi="Times New Roman" w:cs="Times New Roman"/>
              </w:rPr>
              <w:t xml:space="preserve">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77CD7F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121" w:type="dxa"/>
          </w:tcPr>
          <w:p w14:paraId="1F1363E5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5EC0B1A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B72C628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1C1FC8" w:rsidRPr="00BC1E13" w14:paraId="52003D52" w14:textId="77777777" w:rsidTr="003D5B13">
        <w:trPr>
          <w:trHeight w:val="144"/>
          <w:tblCellSpacing w:w="20" w:type="nil"/>
        </w:trPr>
        <w:tc>
          <w:tcPr>
            <w:tcW w:w="2598" w:type="dxa"/>
            <w:gridSpan w:val="2"/>
            <w:tcMar>
              <w:top w:w="50" w:type="dxa"/>
              <w:left w:w="100" w:type="dxa"/>
            </w:tcMar>
            <w:vAlign w:val="center"/>
          </w:tcPr>
          <w:p w14:paraId="29C047B6" w14:textId="77777777" w:rsidR="001C1FC8" w:rsidRPr="00BC1E13" w:rsidRDefault="001C1FC8" w:rsidP="003D5B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14:paraId="508BE051" w14:textId="77777777" w:rsidR="001C1FC8" w:rsidRPr="00BC1E13" w:rsidRDefault="001C1FC8" w:rsidP="003D5B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121" w:type="dxa"/>
          </w:tcPr>
          <w:p w14:paraId="21295D0B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AE32BC3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Mar>
              <w:top w:w="50" w:type="dxa"/>
              <w:left w:w="100" w:type="dxa"/>
            </w:tcMar>
            <w:vAlign w:val="center"/>
          </w:tcPr>
          <w:p w14:paraId="0812BD99" w14:textId="77777777" w:rsidR="001C1FC8" w:rsidRPr="00BC1E13" w:rsidRDefault="001C1FC8" w:rsidP="003D5B13">
            <w:pPr>
              <w:rPr>
                <w:rFonts w:ascii="Times New Roman" w:hAnsi="Times New Roman" w:cs="Times New Roman"/>
              </w:rPr>
            </w:pPr>
          </w:p>
        </w:tc>
      </w:tr>
    </w:tbl>
    <w:p w14:paraId="4393E8EE" w14:textId="77777777" w:rsidR="001C1FC8" w:rsidRPr="001C1FC8" w:rsidRDefault="001C1FC8" w:rsidP="001C1FC8">
      <w:pPr>
        <w:tabs>
          <w:tab w:val="left" w:pos="7710"/>
        </w:tabs>
        <w:rPr>
          <w:rFonts w:ascii="Times New Roman" w:hAnsi="Times New Roman" w:cs="Times New Roman"/>
          <w:sz w:val="36"/>
        </w:rPr>
      </w:pPr>
    </w:p>
    <w:sectPr w:rsidR="001C1FC8" w:rsidRPr="001C1FC8" w:rsidSect="00452B5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4E4D2" w14:textId="77777777" w:rsidR="00661D7D" w:rsidRDefault="00661D7D" w:rsidP="001C1FC8">
      <w:pPr>
        <w:spacing w:after="0" w:line="240" w:lineRule="auto"/>
      </w:pPr>
      <w:r>
        <w:separator/>
      </w:r>
    </w:p>
  </w:endnote>
  <w:endnote w:type="continuationSeparator" w:id="0">
    <w:p w14:paraId="43B758A5" w14:textId="77777777" w:rsidR="00661D7D" w:rsidRDefault="00661D7D" w:rsidP="001C1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474E0" w14:textId="77777777" w:rsidR="00661D7D" w:rsidRDefault="00661D7D" w:rsidP="001C1FC8">
      <w:pPr>
        <w:spacing w:after="0" w:line="240" w:lineRule="auto"/>
      </w:pPr>
      <w:r>
        <w:separator/>
      </w:r>
    </w:p>
  </w:footnote>
  <w:footnote w:type="continuationSeparator" w:id="0">
    <w:p w14:paraId="4E977908" w14:textId="77777777" w:rsidR="00661D7D" w:rsidRDefault="00661D7D" w:rsidP="001C1FC8">
      <w:pPr>
        <w:spacing w:after="0" w:line="240" w:lineRule="auto"/>
      </w:pPr>
      <w:r>
        <w:continuationSeparator/>
      </w:r>
    </w:p>
  </w:footnote>
  <w:footnote w:id="1">
    <w:p w14:paraId="6E3D491B" w14:textId="77777777" w:rsidR="001C1FC8" w:rsidRDefault="001C1FC8" w:rsidP="001C1FC8">
      <w:pPr>
        <w:pStyle w:val="af7"/>
        <w:spacing w:after="0"/>
      </w:pPr>
      <w:r>
        <w:rPr>
          <w:rStyle w:val="af9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14:paraId="402A743D" w14:textId="77777777" w:rsidR="001C1FC8" w:rsidRPr="003D1F82" w:rsidRDefault="001C1FC8" w:rsidP="001C1FC8">
      <w:pPr>
        <w:pStyle w:val="af7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f4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14:paraId="37BA2380" w14:textId="77777777" w:rsidR="001C1FC8" w:rsidRPr="003D1F82" w:rsidRDefault="001C1FC8" w:rsidP="001C1FC8">
      <w:pPr>
        <w:pStyle w:val="af7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14:paraId="7AF0A915" w14:textId="77777777" w:rsidR="001C1FC8" w:rsidRDefault="001C1FC8" w:rsidP="001C1FC8">
      <w:pPr>
        <w:pStyle w:val="af7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14:paraId="7D9384AF" w14:textId="77777777" w:rsidR="001C1FC8" w:rsidRDefault="001C1FC8" w:rsidP="001C1FC8">
      <w:pPr>
        <w:pStyle w:val="af7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B40"/>
    <w:multiLevelType w:val="hybridMultilevel"/>
    <w:tmpl w:val="984C138A"/>
    <w:lvl w:ilvl="0" w:tplc="F106019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8F04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EA78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C1ED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C324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5CD53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3C4BC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08A2C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82E7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6619C9"/>
    <w:multiLevelType w:val="hybridMultilevel"/>
    <w:tmpl w:val="AA7E127C"/>
    <w:lvl w:ilvl="0" w:tplc="B57E576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AD02235"/>
    <w:multiLevelType w:val="hybridMultilevel"/>
    <w:tmpl w:val="FFA63ED8"/>
    <w:lvl w:ilvl="0" w:tplc="81AE5608">
      <w:start w:val="8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2C2B172E"/>
    <w:multiLevelType w:val="hybridMultilevel"/>
    <w:tmpl w:val="EEB6508E"/>
    <w:lvl w:ilvl="0" w:tplc="E0885F88">
      <w:start w:val="1"/>
      <w:numFmt w:val="bullet"/>
      <w:lvlText w:val="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A6798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AE2B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E029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27A1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FCBD9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406F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053D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8D6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8C7962"/>
    <w:multiLevelType w:val="hybridMultilevel"/>
    <w:tmpl w:val="EE46B400"/>
    <w:lvl w:ilvl="0" w:tplc="ED68672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E9D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8B3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862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E7F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FCC2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4AE2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7608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9E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622E0B"/>
    <w:multiLevelType w:val="multilevel"/>
    <w:tmpl w:val="4E5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CD6AC2"/>
    <w:multiLevelType w:val="multilevel"/>
    <w:tmpl w:val="B5C2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2A4E78"/>
    <w:multiLevelType w:val="hybridMultilevel"/>
    <w:tmpl w:val="1360D218"/>
    <w:lvl w:ilvl="0" w:tplc="77F807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24A5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AC0A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84FF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407A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8FE2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4CED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C8CA8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F24F9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A35A2C"/>
    <w:multiLevelType w:val="hybridMultilevel"/>
    <w:tmpl w:val="E9AABC7E"/>
    <w:lvl w:ilvl="0" w:tplc="8C949AC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48E1198B"/>
    <w:multiLevelType w:val="hybridMultilevel"/>
    <w:tmpl w:val="641CF060"/>
    <w:lvl w:ilvl="0" w:tplc="6C30E47C">
      <w:start w:val="1"/>
      <w:numFmt w:val="bullet"/>
      <w:lvlText w:val="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2" w15:restartNumberingAfterBreak="0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A34FF6"/>
    <w:multiLevelType w:val="multilevel"/>
    <w:tmpl w:val="C0F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7912"/>
    <w:multiLevelType w:val="hybridMultilevel"/>
    <w:tmpl w:val="FF2E2CAC"/>
    <w:lvl w:ilvl="0" w:tplc="1386626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7A1316">
      <w:start w:val="1"/>
      <w:numFmt w:val="bullet"/>
      <w:lvlText w:val="o"/>
      <w:lvlJc w:val="left"/>
      <w:pPr>
        <w:ind w:left="1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4F9EA">
      <w:start w:val="1"/>
      <w:numFmt w:val="bullet"/>
      <w:lvlText w:val="▪"/>
      <w:lvlJc w:val="left"/>
      <w:pPr>
        <w:ind w:left="2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EF6CE">
      <w:start w:val="1"/>
      <w:numFmt w:val="bullet"/>
      <w:lvlText w:val="•"/>
      <w:lvlJc w:val="left"/>
      <w:pPr>
        <w:ind w:left="3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04574">
      <w:start w:val="1"/>
      <w:numFmt w:val="bullet"/>
      <w:lvlText w:val="o"/>
      <w:lvlJc w:val="left"/>
      <w:pPr>
        <w:ind w:left="3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BAB42E">
      <w:start w:val="1"/>
      <w:numFmt w:val="bullet"/>
      <w:lvlText w:val="▪"/>
      <w:lvlJc w:val="left"/>
      <w:pPr>
        <w:ind w:left="4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6DD1A">
      <w:start w:val="1"/>
      <w:numFmt w:val="bullet"/>
      <w:lvlText w:val="•"/>
      <w:lvlJc w:val="left"/>
      <w:pPr>
        <w:ind w:left="5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212AC">
      <w:start w:val="1"/>
      <w:numFmt w:val="bullet"/>
      <w:lvlText w:val="o"/>
      <w:lvlJc w:val="left"/>
      <w:pPr>
        <w:ind w:left="5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E3F1A">
      <w:start w:val="1"/>
      <w:numFmt w:val="bullet"/>
      <w:lvlText w:val="▪"/>
      <w:lvlJc w:val="left"/>
      <w:pPr>
        <w:ind w:left="6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FB601CB"/>
    <w:multiLevelType w:val="multilevel"/>
    <w:tmpl w:val="012A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B1684A"/>
    <w:multiLevelType w:val="multilevel"/>
    <w:tmpl w:val="7184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CD1146"/>
    <w:multiLevelType w:val="hybridMultilevel"/>
    <w:tmpl w:val="CF4E796E"/>
    <w:lvl w:ilvl="0" w:tplc="EFA8C0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225F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8C179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2ADF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AB5E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CF66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4459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B09FF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E5DC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18306A"/>
    <w:multiLevelType w:val="hybridMultilevel"/>
    <w:tmpl w:val="D2EE8CF4"/>
    <w:lvl w:ilvl="0" w:tplc="7668D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8C5B4D"/>
    <w:multiLevelType w:val="multilevel"/>
    <w:tmpl w:val="DDD8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621C1B"/>
    <w:multiLevelType w:val="hybridMultilevel"/>
    <w:tmpl w:val="FA984DB6"/>
    <w:lvl w:ilvl="0" w:tplc="C6428F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4E586C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62096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69C16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482A4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42050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680E4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6CB3A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34F990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6"/>
  </w:num>
  <w:num w:numId="5">
    <w:abstractNumId w:val="0"/>
  </w:num>
  <w:num w:numId="6">
    <w:abstractNumId w:val="22"/>
  </w:num>
  <w:num w:numId="7">
    <w:abstractNumId w:val="17"/>
  </w:num>
  <w:num w:numId="8">
    <w:abstractNumId w:val="5"/>
  </w:num>
  <w:num w:numId="9">
    <w:abstractNumId w:val="9"/>
  </w:num>
  <w:num w:numId="10">
    <w:abstractNumId w:val="10"/>
  </w:num>
  <w:num w:numId="11">
    <w:abstractNumId w:val="7"/>
  </w:num>
  <w:num w:numId="12">
    <w:abstractNumId w:val="8"/>
  </w:num>
  <w:num w:numId="13">
    <w:abstractNumId w:val="15"/>
  </w:num>
  <w:num w:numId="14">
    <w:abstractNumId w:val="20"/>
  </w:num>
  <w:num w:numId="15">
    <w:abstractNumId w:val="13"/>
  </w:num>
  <w:num w:numId="16">
    <w:abstractNumId w:val="16"/>
  </w:num>
  <w:num w:numId="17">
    <w:abstractNumId w:val="1"/>
  </w:num>
  <w:num w:numId="18">
    <w:abstractNumId w:val="21"/>
  </w:num>
  <w:num w:numId="19">
    <w:abstractNumId w:val="23"/>
  </w:num>
  <w:num w:numId="20">
    <w:abstractNumId w:val="2"/>
  </w:num>
  <w:num w:numId="21">
    <w:abstractNumId w:val="19"/>
  </w:num>
  <w:num w:numId="22">
    <w:abstractNumId w:val="12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54"/>
    <w:rsid w:val="000260F3"/>
    <w:rsid w:val="001C1FC8"/>
    <w:rsid w:val="002505CA"/>
    <w:rsid w:val="00403493"/>
    <w:rsid w:val="00452B54"/>
    <w:rsid w:val="00605D58"/>
    <w:rsid w:val="00661D7D"/>
    <w:rsid w:val="006B2D1B"/>
    <w:rsid w:val="0077503C"/>
    <w:rsid w:val="007D21EC"/>
    <w:rsid w:val="00C5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3DF1"/>
  <w15:docId w15:val="{6B79E1F5-8209-46EB-8FFC-A31DB579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1F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52B54"/>
    <w:pPr>
      <w:keepNext/>
      <w:keepLines/>
      <w:spacing w:before="200" w:after="0" w:line="259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1F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C1F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2B5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4">
    <w:name w:val="Body Text"/>
    <w:basedOn w:val="a"/>
    <w:link w:val="a5"/>
    <w:uiPriority w:val="1"/>
    <w:qFormat/>
    <w:rsid w:val="00452B54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2B54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5">
    <w:name w:val="Font Style15"/>
    <w:rsid w:val="00403493"/>
    <w:rPr>
      <w:rFonts w:ascii="Bookman Old Style" w:hAnsi="Bookman Old Style" w:cs="Bookman Old Style"/>
      <w:sz w:val="20"/>
      <w:szCs w:val="20"/>
    </w:rPr>
  </w:style>
  <w:style w:type="paragraph" w:styleId="a6">
    <w:name w:val="No Spacing"/>
    <w:link w:val="a7"/>
    <w:uiPriority w:val="99"/>
    <w:qFormat/>
    <w:rsid w:val="00C55EA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link w:val="a6"/>
    <w:uiPriority w:val="99"/>
    <w:locked/>
    <w:rsid w:val="00C55EAB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6B2D1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C1F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C1FC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C1FC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9">
    <w:name w:val="Strong"/>
    <w:basedOn w:val="a0"/>
    <w:uiPriority w:val="22"/>
    <w:qFormat/>
    <w:rsid w:val="001C1FC8"/>
    <w:rPr>
      <w:b/>
      <w:bCs/>
    </w:rPr>
  </w:style>
  <w:style w:type="character" w:customStyle="1" w:styleId="placeholder-mask">
    <w:name w:val="placeholder-mask"/>
    <w:basedOn w:val="a0"/>
    <w:rsid w:val="001C1FC8"/>
  </w:style>
  <w:style w:type="character" w:customStyle="1" w:styleId="placeholder">
    <w:name w:val="placeholder"/>
    <w:basedOn w:val="a0"/>
    <w:rsid w:val="001C1FC8"/>
  </w:style>
  <w:style w:type="paragraph" w:styleId="aa">
    <w:name w:val="header"/>
    <w:basedOn w:val="a"/>
    <w:link w:val="ab"/>
    <w:uiPriority w:val="99"/>
    <w:unhideWhenUsed/>
    <w:rsid w:val="001C1FC8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1C1FC8"/>
    <w:rPr>
      <w:lang w:val="en-US"/>
    </w:rPr>
  </w:style>
  <w:style w:type="paragraph" w:styleId="ac">
    <w:name w:val="footer"/>
    <w:basedOn w:val="a"/>
    <w:link w:val="ad"/>
    <w:uiPriority w:val="99"/>
    <w:unhideWhenUsed/>
    <w:rsid w:val="001C1FC8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Нижний колонтитул Знак"/>
    <w:basedOn w:val="a0"/>
    <w:link w:val="ac"/>
    <w:uiPriority w:val="99"/>
    <w:rsid w:val="001C1FC8"/>
    <w:rPr>
      <w:lang w:val="en-US"/>
    </w:rPr>
  </w:style>
  <w:style w:type="paragraph" w:styleId="ae">
    <w:name w:val="Normal Indent"/>
    <w:basedOn w:val="a"/>
    <w:uiPriority w:val="99"/>
    <w:unhideWhenUsed/>
    <w:rsid w:val="001C1FC8"/>
    <w:pPr>
      <w:ind w:left="720"/>
    </w:pPr>
    <w:rPr>
      <w:lang w:val="en-US"/>
    </w:rPr>
  </w:style>
  <w:style w:type="paragraph" w:styleId="af">
    <w:name w:val="Subtitle"/>
    <w:basedOn w:val="a"/>
    <w:next w:val="a"/>
    <w:link w:val="af0"/>
    <w:uiPriority w:val="11"/>
    <w:qFormat/>
    <w:rsid w:val="001C1FC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0"/>
    <w:link w:val="af"/>
    <w:uiPriority w:val="11"/>
    <w:rsid w:val="001C1F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1">
    <w:name w:val="Title"/>
    <w:basedOn w:val="a"/>
    <w:next w:val="a"/>
    <w:link w:val="af2"/>
    <w:uiPriority w:val="10"/>
    <w:qFormat/>
    <w:rsid w:val="001C1FC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2">
    <w:name w:val="Заголовок Знак"/>
    <w:basedOn w:val="a0"/>
    <w:link w:val="af1"/>
    <w:uiPriority w:val="10"/>
    <w:rsid w:val="001C1F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3">
    <w:name w:val="Emphasis"/>
    <w:basedOn w:val="a0"/>
    <w:uiPriority w:val="20"/>
    <w:qFormat/>
    <w:rsid w:val="001C1FC8"/>
    <w:rPr>
      <w:i/>
      <w:iCs/>
    </w:rPr>
  </w:style>
  <w:style w:type="character" w:styleId="af4">
    <w:name w:val="Hyperlink"/>
    <w:basedOn w:val="a0"/>
    <w:uiPriority w:val="99"/>
    <w:unhideWhenUsed/>
    <w:rsid w:val="001C1FC8"/>
    <w:rPr>
      <w:color w:val="0000FF" w:themeColor="hyperlink"/>
      <w:u w:val="single"/>
    </w:rPr>
  </w:style>
  <w:style w:type="table" w:styleId="af5">
    <w:name w:val="Table Grid"/>
    <w:basedOn w:val="a1"/>
    <w:uiPriority w:val="59"/>
    <w:rsid w:val="001C1FC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1C1FC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1C1F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1C1F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1C1F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1C1F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f7">
    <w:name w:val="footnote text"/>
    <w:basedOn w:val="a"/>
    <w:link w:val="af8"/>
    <w:uiPriority w:val="99"/>
    <w:semiHidden/>
    <w:unhideWhenUsed/>
    <w:rsid w:val="001C1FC8"/>
    <w:pPr>
      <w:spacing w:after="160" w:line="259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1C1FC8"/>
    <w:rPr>
      <w:rFonts w:ascii="Calibri" w:eastAsia="Times New Roman" w:hAnsi="Calibri" w:cs="Calibri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1C1FC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y-content.myschool.edu.ru/lesson/0dcb57d2-bc44-47db-975e-4e7189cf359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sson.academy-content.myschool.edu.ru/lesson/6275bd88-7558-4c67-98cb-6a82db0398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4197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2024-09-10T18:58:00Z</dcterms:created>
  <dcterms:modified xsi:type="dcterms:W3CDTF">2024-09-10T18:58:00Z</dcterms:modified>
</cp:coreProperties>
</file>